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0D" w:rsidRPr="00743A3E" w:rsidRDefault="00050E96" w:rsidP="00014A0D">
      <w:pPr>
        <w:spacing w:before="0" w:after="0"/>
        <w:ind w:left="4254" w:firstLine="709"/>
        <w:jc w:val="right"/>
        <w:rPr>
          <w:sz w:val="22"/>
          <w:szCs w:val="22"/>
        </w:rPr>
      </w:pPr>
      <w:r w:rsidRPr="00743A3E">
        <w:rPr>
          <w:b/>
          <w:sz w:val="22"/>
          <w:szCs w:val="22"/>
        </w:rPr>
        <w:t xml:space="preserve">Załącznik Nr </w:t>
      </w:r>
      <w:r w:rsidR="00DE04D5" w:rsidRPr="00743A3E">
        <w:rPr>
          <w:b/>
          <w:sz w:val="22"/>
          <w:szCs w:val="22"/>
        </w:rPr>
        <w:t>1</w:t>
      </w:r>
      <w:r w:rsidR="005825B8">
        <w:rPr>
          <w:b/>
          <w:sz w:val="22"/>
          <w:szCs w:val="22"/>
        </w:rPr>
        <w:t>a</w:t>
      </w:r>
      <w:r w:rsidRPr="00743A3E">
        <w:rPr>
          <w:b/>
          <w:sz w:val="22"/>
          <w:szCs w:val="22"/>
        </w:rPr>
        <w:t xml:space="preserve"> </w:t>
      </w:r>
      <w:r w:rsidR="0045254D" w:rsidRPr="00743A3E">
        <w:rPr>
          <w:b/>
          <w:sz w:val="22"/>
          <w:szCs w:val="22"/>
        </w:rPr>
        <w:t xml:space="preserve">do </w:t>
      </w:r>
      <w:r w:rsidR="00412377" w:rsidRPr="00743A3E">
        <w:rPr>
          <w:b/>
          <w:sz w:val="22"/>
          <w:szCs w:val="22"/>
        </w:rPr>
        <w:t>IDW</w:t>
      </w:r>
      <w:r w:rsidR="0045254D" w:rsidRPr="00743A3E">
        <w:rPr>
          <w:b/>
          <w:sz w:val="22"/>
          <w:szCs w:val="22"/>
        </w:rPr>
        <w:t xml:space="preserve"> </w:t>
      </w:r>
      <w:r w:rsidRPr="00743A3E">
        <w:rPr>
          <w:b/>
          <w:sz w:val="22"/>
          <w:szCs w:val="22"/>
        </w:rPr>
        <w:t>– wzór</w:t>
      </w:r>
      <w:bookmarkStart w:id="0" w:name="_Toc187213549"/>
      <w:bookmarkStart w:id="1" w:name="_Toc187213142"/>
      <w:bookmarkStart w:id="2" w:name="_Toc187211872"/>
    </w:p>
    <w:p w:rsidR="00050E96" w:rsidRPr="00743A3E" w:rsidRDefault="00050E96" w:rsidP="00014A0D">
      <w:pPr>
        <w:spacing w:before="0" w:after="0"/>
        <w:jc w:val="right"/>
        <w:rPr>
          <w:b/>
          <w:sz w:val="22"/>
          <w:szCs w:val="22"/>
        </w:rPr>
      </w:pPr>
      <w:r w:rsidRPr="00743A3E">
        <w:rPr>
          <w:sz w:val="22"/>
          <w:szCs w:val="22"/>
        </w:rPr>
        <w:t>………...........................................</w:t>
      </w:r>
    </w:p>
    <w:p w:rsidR="00050E96" w:rsidRPr="00743A3E" w:rsidRDefault="00050E96" w:rsidP="00050E96">
      <w:pPr>
        <w:tabs>
          <w:tab w:val="left" w:pos="1596"/>
        </w:tabs>
        <w:spacing w:before="0" w:after="0"/>
        <w:rPr>
          <w:sz w:val="22"/>
          <w:szCs w:val="22"/>
        </w:rPr>
      </w:pP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</w:r>
      <w:r w:rsidRPr="00743A3E">
        <w:rPr>
          <w:sz w:val="22"/>
          <w:szCs w:val="22"/>
        </w:rPr>
        <w:tab/>
        <w:t xml:space="preserve">    (miejscowość, data) </w:t>
      </w:r>
    </w:p>
    <w:p w:rsidR="00050E96" w:rsidRDefault="005825B8" w:rsidP="005825B8">
      <w:pPr>
        <w:tabs>
          <w:tab w:val="left" w:pos="159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5825B8" w:rsidRPr="00743A3E" w:rsidRDefault="005825B8" w:rsidP="005825B8">
      <w:pPr>
        <w:tabs>
          <w:tab w:val="left" w:pos="1596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(nazwa i adres Wykonawcy)</w:t>
      </w:r>
    </w:p>
    <w:bookmarkEnd w:id="0"/>
    <w:bookmarkEnd w:id="1"/>
    <w:bookmarkEnd w:id="2"/>
    <w:p w:rsidR="005825B8" w:rsidRDefault="005825B8" w:rsidP="005825B8">
      <w:pPr>
        <w:shd w:val="clear" w:color="auto" w:fill="FFFFFF"/>
        <w:tabs>
          <w:tab w:val="left" w:pos="1596"/>
        </w:tabs>
        <w:spacing w:before="0" w:after="0"/>
        <w:jc w:val="center"/>
        <w:rPr>
          <w:b/>
          <w:sz w:val="22"/>
          <w:szCs w:val="22"/>
        </w:rPr>
      </w:pPr>
    </w:p>
    <w:p w:rsidR="005825B8" w:rsidRDefault="005825B8" w:rsidP="005825B8">
      <w:pPr>
        <w:shd w:val="clear" w:color="auto" w:fill="FFFFFF"/>
        <w:tabs>
          <w:tab w:val="left" w:pos="1596"/>
        </w:tabs>
        <w:spacing w:before="0" w:after="0"/>
        <w:jc w:val="center"/>
        <w:rPr>
          <w:b/>
          <w:sz w:val="22"/>
          <w:szCs w:val="22"/>
        </w:rPr>
      </w:pPr>
    </w:p>
    <w:p w:rsidR="00050E96" w:rsidRDefault="005825B8" w:rsidP="005825B8">
      <w:pPr>
        <w:shd w:val="clear" w:color="auto" w:fill="FFFFFF"/>
        <w:tabs>
          <w:tab w:val="left" w:pos="1596"/>
        </w:tabs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</w:p>
    <w:p w:rsidR="00583D6A" w:rsidRPr="00743A3E" w:rsidRDefault="00583D6A" w:rsidP="005825B8">
      <w:pPr>
        <w:shd w:val="clear" w:color="auto" w:fill="FFFFFF"/>
        <w:tabs>
          <w:tab w:val="left" w:pos="1596"/>
        </w:tabs>
        <w:spacing w:before="0" w:after="0"/>
        <w:jc w:val="center"/>
        <w:rPr>
          <w:sz w:val="22"/>
          <w:szCs w:val="22"/>
        </w:rPr>
      </w:pPr>
    </w:p>
    <w:p w:rsidR="00583D6A" w:rsidRDefault="00050E96" w:rsidP="00583D6A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43A3E">
        <w:rPr>
          <w:sz w:val="22"/>
          <w:szCs w:val="22"/>
        </w:rPr>
        <w:tab/>
      </w:r>
      <w:r w:rsidR="00583D6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Zestawienie granicznych parametrów </w:t>
      </w:r>
      <w:proofErr w:type="spellStart"/>
      <w:r w:rsidR="00583D6A">
        <w:rPr>
          <w:rFonts w:ascii="Arial" w:hAnsi="Arial" w:cs="Arial"/>
          <w:b/>
          <w:color w:val="000000"/>
          <w:sz w:val="22"/>
          <w:szCs w:val="22"/>
          <w:u w:val="single"/>
        </w:rPr>
        <w:t>techniczno</w:t>
      </w:r>
      <w:proofErr w:type="spellEnd"/>
      <w:r w:rsidR="00583D6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–użytkowych </w:t>
      </w:r>
      <w:proofErr w:type="spellStart"/>
      <w:r w:rsidR="00583D6A">
        <w:rPr>
          <w:rFonts w:ascii="Arial" w:hAnsi="Arial" w:cs="Arial"/>
          <w:b/>
          <w:color w:val="000000"/>
          <w:sz w:val="22"/>
          <w:szCs w:val="22"/>
          <w:u w:val="single"/>
        </w:rPr>
        <w:t>przerzucarki</w:t>
      </w:r>
      <w:proofErr w:type="spellEnd"/>
      <w:r w:rsidR="00583D6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bramowej do kompostu </w:t>
      </w:r>
      <w:bookmarkStart w:id="3" w:name="_Hlk22815684"/>
      <w:r w:rsidR="00583D6A">
        <w:rPr>
          <w:rFonts w:ascii="Arial" w:hAnsi="Arial" w:cs="Arial"/>
          <w:b/>
          <w:color w:val="000000"/>
          <w:sz w:val="22"/>
          <w:szCs w:val="22"/>
          <w:u w:val="single"/>
        </w:rPr>
        <w:t>z dołączanym urządzenie/przystawka do przykrywania pryzm      (z tyłu - patrząc z miejsca operatora)</w:t>
      </w:r>
      <w:bookmarkEnd w:id="3"/>
      <w:r w:rsidR="00583D6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825B8" w:rsidRPr="00743A3E" w:rsidRDefault="005825B8" w:rsidP="005825B8">
      <w:pPr>
        <w:shd w:val="clear" w:color="auto" w:fill="FFFFFF"/>
        <w:tabs>
          <w:tab w:val="left" w:pos="709"/>
        </w:tabs>
        <w:ind w:left="72"/>
        <w:rPr>
          <w:sz w:val="18"/>
          <w:szCs w:val="18"/>
        </w:rPr>
      </w:pPr>
    </w:p>
    <w:p w:rsidR="00077E3D" w:rsidRDefault="00077E3D" w:rsidP="005825B8">
      <w:pPr>
        <w:spacing w:before="0" w:after="0"/>
        <w:rPr>
          <w:sz w:val="18"/>
          <w:szCs w:val="18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950"/>
        <w:gridCol w:w="2303"/>
      </w:tblGrid>
      <w:tr w:rsidR="005825B8" w:rsidTr="00A55355">
        <w:trPr>
          <w:trHeight w:val="392"/>
        </w:trPr>
        <w:tc>
          <w:tcPr>
            <w:tcW w:w="534" w:type="dxa"/>
            <w:vAlign w:val="center"/>
          </w:tcPr>
          <w:p w:rsidR="005825B8" w:rsidRDefault="005825B8" w:rsidP="005825B8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64" w:type="dxa"/>
            <w:vAlign w:val="center"/>
          </w:tcPr>
          <w:p w:rsidR="005825B8" w:rsidRDefault="005825B8" w:rsidP="005825B8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kopark</w:t>
            </w:r>
            <w:r w:rsidR="00B2652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50" w:type="dxa"/>
            <w:vAlign w:val="center"/>
          </w:tcPr>
          <w:p w:rsidR="005825B8" w:rsidRDefault="005825B8" w:rsidP="005825B8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Spełnia</w:t>
            </w:r>
          </w:p>
        </w:tc>
        <w:tc>
          <w:tcPr>
            <w:tcW w:w="2303" w:type="dxa"/>
            <w:vAlign w:val="center"/>
          </w:tcPr>
          <w:p w:rsidR="005825B8" w:rsidRDefault="005825B8" w:rsidP="005825B8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 spełnia</w:t>
            </w:r>
          </w:p>
        </w:tc>
      </w:tr>
      <w:tr w:rsidR="005825B8" w:rsidTr="00A55355">
        <w:trPr>
          <w:trHeight w:val="392"/>
        </w:trPr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5825B8" w:rsidRPr="00CB1F85" w:rsidRDefault="00F3038B" w:rsidP="00B94288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CB1F85">
              <w:rPr>
                <w:b/>
                <w:bCs/>
                <w:sz w:val="22"/>
                <w:szCs w:val="22"/>
              </w:rPr>
              <w:t>Charakterystyka techniczna</w:t>
            </w:r>
            <w:r w:rsidR="005825B8" w:rsidRPr="00CB1F85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64" w:type="dxa"/>
            <w:vAlign w:val="center"/>
          </w:tcPr>
          <w:p w:rsidR="005825B8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Maszyna wyposażona w licznik motogodzin.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64" w:type="dxa"/>
            <w:vAlign w:val="center"/>
          </w:tcPr>
          <w:p w:rsidR="005825B8" w:rsidRPr="00CB1F85" w:rsidRDefault="00244C8A" w:rsidP="00CB1F85">
            <w:pPr>
              <w:spacing w:before="0"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color w:val="000000" w:themeColor="text1"/>
                <w:sz w:val="22"/>
                <w:szCs w:val="22"/>
              </w:rPr>
              <w:t>M</w:t>
            </w:r>
            <w:r w:rsidR="00B94288" w:rsidRPr="00CB1F85">
              <w:rPr>
                <w:color w:val="000000" w:themeColor="text1"/>
                <w:sz w:val="22"/>
                <w:szCs w:val="22"/>
              </w:rPr>
              <w:t>aszyna fab</w:t>
            </w:r>
            <w:r w:rsidR="00F3038B" w:rsidRPr="00CB1F85">
              <w:rPr>
                <w:color w:val="000000" w:themeColor="text1"/>
                <w:sz w:val="22"/>
                <w:szCs w:val="22"/>
              </w:rPr>
              <w:t>rycznie nowa, rok produkcji 2018,2019</w:t>
            </w:r>
            <w:r w:rsidR="00B94288" w:rsidRPr="00CB1F85">
              <w:rPr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64" w:type="dxa"/>
            <w:vAlign w:val="center"/>
          </w:tcPr>
          <w:p w:rsidR="005825B8" w:rsidRPr="00CB1F85" w:rsidRDefault="00F3038B" w:rsidP="00CB1F85">
            <w:pPr>
              <w:tabs>
                <w:tab w:val="left" w:pos="980"/>
              </w:tabs>
              <w:spacing w:before="0" w:after="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Maszyna wyposażona w układ centralnego smarowania istotnych podzespołów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Maszyna wyposażona w komplet niezbędnych narzędzi</w:t>
            </w:r>
            <w:r w:rsidRPr="00CB1F85">
              <w:rPr>
                <w:color w:val="00B050"/>
                <w:sz w:val="22"/>
                <w:szCs w:val="22"/>
              </w:rPr>
              <w:t xml:space="preserve"> </w:t>
            </w:r>
            <w:r w:rsidRPr="00CB1F85">
              <w:rPr>
                <w:sz w:val="22"/>
                <w:szCs w:val="22"/>
              </w:rPr>
              <w:t>serwisowych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Maksymalna wydajność </w:t>
            </w:r>
            <w:proofErr w:type="spellStart"/>
            <w:r w:rsidRPr="00CB1F85">
              <w:rPr>
                <w:sz w:val="22"/>
                <w:szCs w:val="22"/>
              </w:rPr>
              <w:t>przerzucarki</w:t>
            </w:r>
            <w:proofErr w:type="spellEnd"/>
            <w:r w:rsidRPr="00CB1F85">
              <w:rPr>
                <w:sz w:val="22"/>
                <w:szCs w:val="22"/>
              </w:rPr>
              <w:t xml:space="preserve"> nie mniej niż </w:t>
            </w:r>
            <w:r w:rsidRPr="00CB1F85">
              <w:rPr>
                <w:bCs/>
                <w:sz w:val="22"/>
                <w:szCs w:val="22"/>
              </w:rPr>
              <w:t>1500 m</w:t>
            </w:r>
            <w:r w:rsidRPr="00CB1F85">
              <w:rPr>
                <w:bCs/>
                <w:sz w:val="22"/>
                <w:szCs w:val="22"/>
                <w:vertAlign w:val="superscript"/>
              </w:rPr>
              <w:t>3</w:t>
            </w:r>
            <w:r w:rsidRPr="00CB1F85">
              <w:rPr>
                <w:bCs/>
                <w:sz w:val="22"/>
                <w:szCs w:val="22"/>
              </w:rPr>
              <w:t>/h</w:t>
            </w:r>
            <w:r w:rsidRPr="00CB1F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Maksymalna prędkość przerzucania regulowana bezstopniowo od 0 do 50 m/min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rFonts w:eastAsia="SimSun"/>
                <w:sz w:val="22"/>
                <w:szCs w:val="22"/>
                <w:lang w:eastAsia="zh-CN"/>
              </w:rPr>
              <w:t xml:space="preserve">Dla optymalnego trybu pracy </w:t>
            </w:r>
            <w:proofErr w:type="spellStart"/>
            <w:r w:rsidRPr="00CB1F85">
              <w:rPr>
                <w:rFonts w:eastAsia="SimSun"/>
                <w:sz w:val="22"/>
                <w:szCs w:val="22"/>
                <w:lang w:eastAsia="zh-CN"/>
              </w:rPr>
              <w:t>przerzucarka</w:t>
            </w:r>
            <w:proofErr w:type="spellEnd"/>
            <w:r w:rsidRPr="00CB1F85">
              <w:rPr>
                <w:rFonts w:eastAsia="SimSun"/>
                <w:sz w:val="22"/>
                <w:szCs w:val="22"/>
                <w:lang w:eastAsia="zh-CN"/>
              </w:rPr>
              <w:t xml:space="preserve"> wyposażona w układ regulujący prędkość maszyny w zależności obrabianego materiału i ciśnienia na wale przerzucającym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B1F85">
              <w:rPr>
                <w:sz w:val="22"/>
                <w:szCs w:val="22"/>
              </w:rPr>
              <w:t>Przerzucarka</w:t>
            </w:r>
            <w:proofErr w:type="spellEnd"/>
            <w:r w:rsidRPr="00CB1F85">
              <w:rPr>
                <w:sz w:val="22"/>
                <w:szCs w:val="22"/>
              </w:rPr>
              <w:t xml:space="preserve"> przystosowana do pracy w temperaturach od </w:t>
            </w:r>
            <w:smartTag w:uri="urn:schemas-microsoft-com:office:smarttags" w:element="metricconverter">
              <w:smartTagPr>
                <w:attr w:name="ProductID" w:val="-15 ﾰC"/>
              </w:smartTagPr>
              <w:r w:rsidRPr="00CB1F85">
                <w:rPr>
                  <w:color w:val="000000"/>
                  <w:sz w:val="22"/>
                  <w:szCs w:val="22"/>
                </w:rPr>
                <w:t>-15 °C</w:t>
              </w:r>
            </w:smartTag>
            <w:r w:rsidRPr="00CB1F85">
              <w:rPr>
                <w:color w:val="000000"/>
                <w:sz w:val="22"/>
                <w:szCs w:val="22"/>
              </w:rPr>
              <w:t xml:space="preserve"> do</w:t>
            </w:r>
            <w:r w:rsidRPr="00CB1F85">
              <w:rPr>
                <w:color w:val="FF0000"/>
                <w:sz w:val="22"/>
                <w:szCs w:val="22"/>
              </w:rPr>
              <w:t xml:space="preserve"> </w:t>
            </w:r>
            <w:r w:rsidRPr="00CB1F85">
              <w:rPr>
                <w:color w:val="000000"/>
                <w:sz w:val="22"/>
                <w:szCs w:val="22"/>
              </w:rPr>
              <w:t>+</w:t>
            </w:r>
            <w:smartTag w:uri="urn:schemas-microsoft-com:office:smarttags" w:element="metricconverter">
              <w:smartTagPr>
                <w:attr w:name="ProductID" w:val="40 ﾰC"/>
              </w:smartTagPr>
              <w:smartTag w:uri="urn:schemas-microsoft-com:office:smarttags" w:element="metricconverter">
                <w:smartTagPr>
                  <w:attr w:name="ProductID" w:val="40 ﾰC"/>
                </w:smartTagPr>
                <w:r w:rsidRPr="00CB1F85">
                  <w:rPr>
                    <w:color w:val="000000"/>
                    <w:sz w:val="22"/>
                    <w:szCs w:val="22"/>
                  </w:rPr>
                  <w:t>40 °</w:t>
                </w:r>
                <w:r w:rsidRPr="00CB1F85">
                  <w:rPr>
                    <w:sz w:val="22"/>
                    <w:szCs w:val="22"/>
                  </w:rPr>
                  <w:t>C</w:t>
                </w:r>
              </w:smartTag>
              <w:r w:rsidRPr="00CB1F85">
                <w:rPr>
                  <w:sz w:val="22"/>
                  <w:szCs w:val="22"/>
                </w:rPr>
                <w:t>,</w:t>
              </w:r>
            </w:smartTag>
            <w:r w:rsidRPr="00CB1F85">
              <w:rPr>
                <w:sz w:val="22"/>
                <w:szCs w:val="22"/>
              </w:rPr>
              <w:t xml:space="preserve"> temperatura pryzm do około </w:t>
            </w:r>
            <w:smartTag w:uri="urn:schemas-microsoft-com:office:smarttags" w:element="metricconverter">
              <w:smartTagPr>
                <w:attr w:name="ProductID" w:val="80ﾰC"/>
              </w:smartTagPr>
              <w:r w:rsidRPr="00CB1F85">
                <w:rPr>
                  <w:sz w:val="22"/>
                  <w:szCs w:val="22"/>
                </w:rPr>
                <w:t>80°C</w:t>
              </w:r>
            </w:smartTag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B1F85">
              <w:rPr>
                <w:sz w:val="22"/>
                <w:szCs w:val="22"/>
              </w:rPr>
              <w:t>Przerzucarka</w:t>
            </w:r>
            <w:proofErr w:type="spellEnd"/>
            <w:r w:rsidRPr="00CB1F85">
              <w:rPr>
                <w:sz w:val="22"/>
                <w:szCs w:val="22"/>
              </w:rPr>
              <w:t xml:space="preserve"> powinna być przystosowana do ciągłej pracy w warunkach wilgotności powietrza bliskiej 100%, przy temp. ok.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CB1F85">
                <w:rPr>
                  <w:sz w:val="22"/>
                  <w:szCs w:val="22"/>
                </w:rPr>
                <w:t>40°C</w:t>
              </w:r>
            </w:smartTag>
            <w:r w:rsidRPr="00CB1F85">
              <w:rPr>
                <w:sz w:val="22"/>
                <w:szCs w:val="22"/>
              </w:rPr>
              <w:t>, widoczności ograniczonej (poniżej 10m).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Silnik wysokoprężny o mocy max. </w:t>
            </w:r>
            <w:r w:rsidRPr="00CB1F85">
              <w:rPr>
                <w:color w:val="000000"/>
                <w:sz w:val="22"/>
                <w:szCs w:val="22"/>
              </w:rPr>
              <w:t>115</w:t>
            </w:r>
            <w:r w:rsidRPr="00CB1F85">
              <w:rPr>
                <w:sz w:val="22"/>
                <w:szCs w:val="22"/>
              </w:rPr>
              <w:t xml:space="preserve"> kW, gwarantujący spełnienie aktualnych unijnych norm emisji spalin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Podwozie gąsienicowe, z łatwym dostępem do podzespołów, gąsienice o podwyższonej wytrzymałości na ścieranie, zapobiegające niszczeniu płyty kompostowej. 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Sterowanie ruchem maszyny przy pomocy </w:t>
            </w:r>
            <w:proofErr w:type="spellStart"/>
            <w:r w:rsidRPr="00CB1F85">
              <w:rPr>
                <w:sz w:val="22"/>
                <w:szCs w:val="22"/>
              </w:rPr>
              <w:t>wielofunkcyjn</w:t>
            </w:r>
            <w:proofErr w:type="spellEnd"/>
            <w:r w:rsidRPr="00CB1F85">
              <w:rPr>
                <w:sz w:val="22"/>
                <w:szCs w:val="22"/>
              </w:rPr>
              <w:t>-ego/</w:t>
            </w:r>
            <w:proofErr w:type="spellStart"/>
            <w:r w:rsidRPr="00CB1F85">
              <w:rPr>
                <w:sz w:val="22"/>
                <w:szCs w:val="22"/>
              </w:rPr>
              <w:t>ych</w:t>
            </w:r>
            <w:proofErr w:type="spellEnd"/>
            <w:r w:rsidRPr="00CB1F85">
              <w:rPr>
                <w:sz w:val="22"/>
                <w:szCs w:val="22"/>
              </w:rPr>
              <w:t xml:space="preserve"> </w:t>
            </w:r>
            <w:proofErr w:type="spellStart"/>
            <w:r w:rsidRPr="00CB1F85">
              <w:rPr>
                <w:sz w:val="22"/>
                <w:szCs w:val="22"/>
              </w:rPr>
              <w:t>joystik</w:t>
            </w:r>
            <w:proofErr w:type="spellEnd"/>
            <w:r w:rsidRPr="00CB1F85">
              <w:rPr>
                <w:sz w:val="22"/>
                <w:szCs w:val="22"/>
              </w:rPr>
              <w:t>-a/ów oraz pulpitu sterowniczego wyposażonego m.in. umożliwiający odczyt podstawowych parametrów roboczych maszyny, w języku polskim lub piktogramy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Możliwość obrotu maszyny w miejscu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5A8" w:rsidRPr="00244C8A" w:rsidTr="00A55355">
        <w:trPr>
          <w:trHeight w:val="392"/>
        </w:trPr>
        <w:tc>
          <w:tcPr>
            <w:tcW w:w="534" w:type="dxa"/>
            <w:vAlign w:val="center"/>
          </w:tcPr>
          <w:p w:rsidR="006345A8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564" w:type="dxa"/>
            <w:vAlign w:val="center"/>
          </w:tcPr>
          <w:p w:rsidR="006345A8" w:rsidRPr="00CB1F85" w:rsidRDefault="006345A8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Lemiesze pługowe z regulacją hydrauliczną dla czyszczenia powierzchni przed gąsienicami napędu </w:t>
            </w:r>
            <w:proofErr w:type="spellStart"/>
            <w:r w:rsidRPr="00CB1F85">
              <w:rPr>
                <w:sz w:val="22"/>
                <w:szCs w:val="22"/>
              </w:rPr>
              <w:t>przerzucarki</w:t>
            </w:r>
            <w:proofErr w:type="spellEnd"/>
            <w:r w:rsidRPr="00CB1F85">
              <w:rPr>
                <w:sz w:val="22"/>
                <w:szCs w:val="22"/>
              </w:rPr>
              <w:t>, umieszczone na elastycznych przegubach umożliwiające ich dopasowanie się do nierówności terenu i stałe przyleganie do powierzchni placu oraz prowadzenie maszyny w pryzmach zachodzących na siebie</w:t>
            </w:r>
          </w:p>
        </w:tc>
        <w:tc>
          <w:tcPr>
            <w:tcW w:w="1950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5A8" w:rsidRPr="00244C8A" w:rsidTr="00A55355">
        <w:trPr>
          <w:trHeight w:val="392"/>
        </w:trPr>
        <w:tc>
          <w:tcPr>
            <w:tcW w:w="534" w:type="dxa"/>
            <w:vAlign w:val="center"/>
          </w:tcPr>
          <w:p w:rsidR="006345A8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564" w:type="dxa"/>
            <w:vAlign w:val="center"/>
          </w:tcPr>
          <w:p w:rsidR="006345A8" w:rsidRPr="00CB1F85" w:rsidRDefault="006345A8" w:rsidP="00CB1F85">
            <w:pPr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CB1F85">
              <w:rPr>
                <w:sz w:val="22"/>
                <w:szCs w:val="22"/>
              </w:rPr>
              <w:t>Przerzucarka</w:t>
            </w:r>
            <w:proofErr w:type="spellEnd"/>
            <w:r w:rsidRPr="00CB1F85">
              <w:rPr>
                <w:sz w:val="22"/>
                <w:szCs w:val="22"/>
              </w:rPr>
              <w:t xml:space="preserve"> musi być wyposażona w urządzenie/przystawkę, umożliwiające przykrywanie włókniną pryzmy za maszyną</w:t>
            </w:r>
            <w:r w:rsidRPr="00CB1F85">
              <w:rPr>
                <w:b/>
                <w:sz w:val="22"/>
                <w:szCs w:val="22"/>
              </w:rPr>
              <w:t xml:space="preserve"> - </w:t>
            </w:r>
            <w:r w:rsidRPr="00CB1F85">
              <w:rPr>
                <w:bCs/>
                <w:color w:val="000000"/>
                <w:sz w:val="22"/>
                <w:szCs w:val="22"/>
              </w:rPr>
              <w:t>patrząc z miejsca operatora.</w:t>
            </w:r>
            <w:r w:rsidRPr="00CB1F85">
              <w:rPr>
                <w:sz w:val="22"/>
                <w:szCs w:val="22"/>
              </w:rPr>
              <w:t xml:space="preserve"> Dodatkowe urządzenie/przystawka do maszyny, będzie służyło do okrywania pryzm w celu redukcji uciążliwości zapachowej</w:t>
            </w:r>
          </w:p>
        </w:tc>
        <w:tc>
          <w:tcPr>
            <w:tcW w:w="1950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5A8" w:rsidRPr="00244C8A" w:rsidTr="00A55355">
        <w:trPr>
          <w:trHeight w:val="392"/>
        </w:trPr>
        <w:tc>
          <w:tcPr>
            <w:tcW w:w="534" w:type="dxa"/>
            <w:vAlign w:val="center"/>
          </w:tcPr>
          <w:p w:rsidR="006345A8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564" w:type="dxa"/>
            <w:vAlign w:val="center"/>
          </w:tcPr>
          <w:p w:rsidR="006345A8" w:rsidRPr="00CB1F85" w:rsidRDefault="006345A8" w:rsidP="00CB1F85">
            <w:pPr>
              <w:tabs>
                <w:tab w:val="left" w:pos="709"/>
              </w:tabs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Wyposażenie dodatkowe urządzenie/przystawka do przykrywania pryzm kompostowych włókniną musi zawierać kompletną jednostronną instalację hydrauliczną oraz elektryczną dla tego urządzenia/przystawki oraz </w:t>
            </w:r>
            <w:r w:rsidRPr="00CB1F85">
              <w:rPr>
                <w:color w:val="FF0000"/>
                <w:sz w:val="22"/>
                <w:szCs w:val="22"/>
              </w:rPr>
              <w:t xml:space="preserve"> </w:t>
            </w:r>
            <w:r w:rsidRPr="00CB1F85">
              <w:rPr>
                <w:sz w:val="22"/>
                <w:szCs w:val="22"/>
              </w:rPr>
              <w:t xml:space="preserve">1 lub 2 bębny do zwijania/rozwijania włókniny i 7 kompletów włókniny (koloru zielonego, nasączonej środkiem zmniejszającym uciążliwość </w:t>
            </w:r>
            <w:proofErr w:type="spellStart"/>
            <w:r w:rsidRPr="00CB1F85">
              <w:rPr>
                <w:sz w:val="22"/>
                <w:szCs w:val="22"/>
              </w:rPr>
              <w:t>odorową</w:t>
            </w:r>
            <w:proofErr w:type="spellEnd"/>
            <w:r w:rsidRPr="00CB1F85">
              <w:rPr>
                <w:sz w:val="22"/>
                <w:szCs w:val="22"/>
              </w:rPr>
              <w:t xml:space="preserve">) o wymiarach : </w:t>
            </w:r>
            <w:r w:rsidRPr="00CB1F85">
              <w:rPr>
                <w:bCs/>
                <w:sz w:val="22"/>
                <w:szCs w:val="22"/>
              </w:rPr>
              <w:t>szer. 6m dł. 60m</w:t>
            </w:r>
          </w:p>
        </w:tc>
        <w:tc>
          <w:tcPr>
            <w:tcW w:w="1950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5A8" w:rsidRPr="00244C8A" w:rsidTr="00A55355">
        <w:trPr>
          <w:trHeight w:val="392"/>
        </w:trPr>
        <w:tc>
          <w:tcPr>
            <w:tcW w:w="534" w:type="dxa"/>
            <w:vAlign w:val="center"/>
          </w:tcPr>
          <w:p w:rsidR="006345A8" w:rsidRPr="00CB1F85" w:rsidRDefault="00CB1F85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564" w:type="dxa"/>
            <w:vAlign w:val="center"/>
          </w:tcPr>
          <w:p w:rsidR="006345A8" w:rsidRPr="00CB1F85" w:rsidRDefault="006345A8" w:rsidP="00CB1F85">
            <w:pPr>
              <w:spacing w:before="0" w:after="0"/>
              <w:jc w:val="left"/>
              <w:rPr>
                <w:sz w:val="22"/>
                <w:szCs w:val="22"/>
              </w:rPr>
            </w:pPr>
            <w:bookmarkStart w:id="4" w:name="_Hlk22729662"/>
            <w:r w:rsidRPr="00CB1F85">
              <w:rPr>
                <w:sz w:val="22"/>
                <w:szCs w:val="22"/>
              </w:rPr>
              <w:t xml:space="preserve">Urządzenie/przystawka do przykrywania pryzm </w:t>
            </w:r>
            <w:bookmarkEnd w:id="4"/>
            <w:r w:rsidRPr="00CB1F85">
              <w:rPr>
                <w:sz w:val="22"/>
                <w:szCs w:val="22"/>
              </w:rPr>
              <w:t xml:space="preserve">musi być montowane za pomocą zaczepów mechanicznych i złączy hydraulicznych umożliwiających łatwy demontaż i pracę </w:t>
            </w:r>
            <w:proofErr w:type="spellStart"/>
            <w:r w:rsidRPr="00CB1F85">
              <w:rPr>
                <w:sz w:val="22"/>
                <w:szCs w:val="22"/>
              </w:rPr>
              <w:t>przerzucarki</w:t>
            </w:r>
            <w:proofErr w:type="spellEnd"/>
            <w:r w:rsidRPr="00CB1F85">
              <w:rPr>
                <w:sz w:val="22"/>
                <w:szCs w:val="22"/>
              </w:rPr>
              <w:t xml:space="preserve"> z urządzeniem/przystawką</w:t>
            </w:r>
          </w:p>
        </w:tc>
        <w:tc>
          <w:tcPr>
            <w:tcW w:w="1950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345A8" w:rsidRPr="00244C8A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244C8A">
        <w:trPr>
          <w:trHeight w:val="392"/>
        </w:trPr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244C8A" w:rsidRPr="00CB1F85" w:rsidRDefault="00F3038B" w:rsidP="00CB1F85">
            <w:pPr>
              <w:spacing w:before="0"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sz w:val="22"/>
                <w:szCs w:val="22"/>
              </w:rPr>
              <w:t>Wał przerzucający</w:t>
            </w:r>
            <w:r w:rsidR="00244C8A" w:rsidRPr="00CB1F85">
              <w:rPr>
                <w:rFonts w:eastAsia="Trebuchet MS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564" w:type="dxa"/>
            <w:vAlign w:val="center"/>
          </w:tcPr>
          <w:p w:rsidR="005825B8" w:rsidRPr="00CB1F85" w:rsidRDefault="00F3038B" w:rsidP="00CB1F85">
            <w:pPr>
              <w:tabs>
                <w:tab w:val="left" w:pos="1134"/>
              </w:tabs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napędzany hydraulicznie, o długości: min. 2,90 m - max.3,30 m,  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64" w:type="dxa"/>
            <w:vAlign w:val="center"/>
          </w:tcPr>
          <w:p w:rsidR="005825B8" w:rsidRPr="00CB1F85" w:rsidRDefault="00F3038B" w:rsidP="00CB1F85">
            <w:pPr>
              <w:tabs>
                <w:tab w:val="left" w:pos="1134"/>
              </w:tabs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średnicy max.  1,2 m wyposażony w odpowiednie narzędzia robocze gwarantujące przerzucanie materiału budującego pryzmy z jednoczesnym jego wymieszaniem,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64" w:type="dxa"/>
            <w:vAlign w:val="center"/>
          </w:tcPr>
          <w:p w:rsidR="005825B8" w:rsidRPr="00CB1F85" w:rsidRDefault="00F3038B" w:rsidP="00CB1F85">
            <w:pPr>
              <w:tabs>
                <w:tab w:val="left" w:pos="978"/>
              </w:tabs>
              <w:spacing w:before="0" w:after="0"/>
              <w:ind w:right="18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liczba obrotów wału max. do 360 obrotów na minutę, regulowana bezstopniowo przy jednoczesnej możliwości zmiany jego obrotów w przeciwnym kierunku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3038B" w:rsidRPr="00244C8A" w:rsidTr="00A55355">
        <w:trPr>
          <w:trHeight w:val="392"/>
        </w:trPr>
        <w:tc>
          <w:tcPr>
            <w:tcW w:w="534" w:type="dxa"/>
            <w:vAlign w:val="center"/>
          </w:tcPr>
          <w:p w:rsidR="00F3038B" w:rsidRPr="00CB1F85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64" w:type="dxa"/>
            <w:vAlign w:val="center"/>
          </w:tcPr>
          <w:p w:rsidR="00F3038B" w:rsidRPr="00CB1F85" w:rsidRDefault="00F3038B" w:rsidP="00CB1F85">
            <w:pPr>
              <w:tabs>
                <w:tab w:val="left" w:pos="1134"/>
              </w:tabs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możliwość regulacji wysokości wału w przypadku konieczności wyjechania maszyny z pryzmy oraz zapewniające łatwość poruszania po placu kompostowni</w:t>
            </w:r>
          </w:p>
        </w:tc>
        <w:tc>
          <w:tcPr>
            <w:tcW w:w="1950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3038B" w:rsidRPr="00244C8A" w:rsidRDefault="00F3038B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244C8A">
        <w:trPr>
          <w:trHeight w:val="392"/>
        </w:trPr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244C8A" w:rsidRPr="00CB1F85" w:rsidRDefault="00244C8A" w:rsidP="00CB1F85">
            <w:pPr>
              <w:spacing w:before="0"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b/>
                <w:color w:val="000000" w:themeColor="text1"/>
                <w:sz w:val="22"/>
                <w:szCs w:val="22"/>
              </w:rPr>
              <w:t>Kabina</w:t>
            </w:r>
            <w:r w:rsidR="00583D6A" w:rsidRPr="00CB1F85">
              <w:rPr>
                <w:rFonts w:eastAsia="Trebuchet MS"/>
                <w:b/>
                <w:color w:val="000000" w:themeColor="text1"/>
                <w:sz w:val="22"/>
                <w:szCs w:val="22"/>
              </w:rPr>
              <w:t xml:space="preserve"> operatora</w:t>
            </w:r>
            <w:r w:rsidRPr="00CB1F85">
              <w:rPr>
                <w:rFonts w:eastAsia="Trebuchet MS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suppressAutoHyphens/>
              <w:autoSpaceDN w:val="0"/>
              <w:spacing w:before="0" w:after="0"/>
              <w:jc w:val="left"/>
              <w:rPr>
                <w:strike/>
                <w:color w:val="000000"/>
                <w:sz w:val="22"/>
                <w:szCs w:val="22"/>
              </w:rPr>
            </w:pPr>
            <w:r w:rsidRPr="00CB1F85">
              <w:rPr>
                <w:color w:val="000000"/>
                <w:sz w:val="22"/>
                <w:szCs w:val="22"/>
              </w:rPr>
              <w:t xml:space="preserve">Ergonomiczna, przeszklona z </w:t>
            </w:r>
            <w:r w:rsidRPr="00CB1F85">
              <w:rPr>
                <w:sz w:val="22"/>
                <w:szCs w:val="22"/>
              </w:rPr>
              <w:t>czterech</w:t>
            </w:r>
            <w:r w:rsidRPr="00CB1F85">
              <w:rPr>
                <w:color w:val="000000"/>
                <w:sz w:val="22"/>
                <w:szCs w:val="22"/>
              </w:rPr>
              <w:t xml:space="preserve"> stron.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tabs>
                <w:tab w:val="left" w:pos="980"/>
              </w:tabs>
              <w:spacing w:before="0" w:after="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color w:val="000000"/>
                <w:sz w:val="22"/>
                <w:szCs w:val="22"/>
              </w:rPr>
              <w:t>Zapewniająca łatwe oraz bezpieczne wsiadanie i wysiadanie z/do kabiny bez kontaktu z materiałem kompostowym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suppressAutoHyphens/>
              <w:autoSpaceDN w:val="0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1F85">
              <w:rPr>
                <w:color w:val="000000"/>
                <w:sz w:val="22"/>
                <w:szCs w:val="22"/>
              </w:rPr>
              <w:t>Wyposażona w przednie i tylne reflektory.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tabs>
                <w:tab w:val="left" w:pos="980"/>
              </w:tabs>
              <w:spacing w:before="0" w:after="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color w:val="000000" w:themeColor="text1"/>
                <w:sz w:val="22"/>
                <w:szCs w:val="22"/>
              </w:rPr>
              <w:t>Wyposażona w osłony przeciwsłoneczne.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tabs>
                <w:tab w:val="left" w:pos="980"/>
              </w:tabs>
              <w:spacing w:before="0" w:after="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color w:val="000000" w:themeColor="text1"/>
                <w:sz w:val="22"/>
                <w:szCs w:val="22"/>
              </w:rPr>
              <w:t>Fotel operatora amortyzowany wyposażony w pas bezpieczeństwa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suppressAutoHyphens/>
              <w:autoSpaceDN w:val="0"/>
              <w:spacing w:before="0" w:after="0"/>
              <w:jc w:val="left"/>
              <w:rPr>
                <w:strike/>
                <w:color w:val="000000"/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Kabina w na</w:t>
            </w:r>
            <w:r w:rsidRPr="00CB1F85">
              <w:rPr>
                <w:bCs/>
                <w:sz w:val="22"/>
                <w:szCs w:val="22"/>
              </w:rPr>
              <w:t>dciśnieniu,</w:t>
            </w:r>
            <w:r w:rsidRPr="00CB1F85">
              <w:rPr>
                <w:sz w:val="22"/>
                <w:szCs w:val="22"/>
              </w:rPr>
              <w:t xml:space="preserve"> wyposażona w system oczyszczania powietrza, instalacje ochrony powietrza z filtrem węgla aktywnego, zabezpieczenie przeciwhałasowe, klimatyzację, ogrzewanie centralne, radio, głośniki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64" w:type="dxa"/>
            <w:vAlign w:val="center"/>
          </w:tcPr>
          <w:p w:rsidR="00583D6A" w:rsidRPr="00CB1F85" w:rsidRDefault="00583D6A" w:rsidP="00CB1F85">
            <w:pPr>
              <w:autoSpaceDE w:val="0"/>
              <w:autoSpaceDN w:val="0"/>
              <w:adjustRightInd w:val="0"/>
              <w:spacing w:before="0" w:after="0"/>
              <w:ind w:left="36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color w:val="000000" w:themeColor="text1"/>
                <w:sz w:val="22"/>
                <w:szCs w:val="22"/>
              </w:rPr>
              <w:t>Wyposażona w układ bezpieczeństwa, który zapewnia samoczynne zatrzymanie maszyny w momencie utraty kontroli przez operatora maszyny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3D6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3D6A" w:rsidRPr="00CB1F85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64" w:type="dxa"/>
            <w:vAlign w:val="center"/>
          </w:tcPr>
          <w:p w:rsidR="00583D6A" w:rsidRPr="00CB1F85" w:rsidRDefault="00583D6A" w:rsidP="00CB1F85">
            <w:pPr>
              <w:autoSpaceDE w:val="0"/>
              <w:autoSpaceDN w:val="0"/>
              <w:adjustRightInd w:val="0"/>
              <w:spacing w:before="0" w:after="0"/>
              <w:ind w:left="36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Wyposażona w maskę oddechową dla operatora</w:t>
            </w:r>
          </w:p>
        </w:tc>
        <w:tc>
          <w:tcPr>
            <w:tcW w:w="1950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3D6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3D6A" w:rsidRPr="00CB1F85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64" w:type="dxa"/>
            <w:vAlign w:val="center"/>
          </w:tcPr>
          <w:p w:rsidR="00583D6A" w:rsidRPr="00CB1F85" w:rsidRDefault="00583D6A" w:rsidP="00CB1F85">
            <w:pPr>
              <w:suppressAutoHyphens/>
              <w:autoSpaceDN w:val="0"/>
              <w:spacing w:before="0" w:after="0"/>
              <w:jc w:val="left"/>
              <w:rPr>
                <w:strike/>
                <w:color w:val="000000"/>
                <w:sz w:val="22"/>
                <w:szCs w:val="22"/>
              </w:rPr>
            </w:pPr>
            <w:r w:rsidRPr="00CB1F85">
              <w:rPr>
                <w:color w:val="000000"/>
                <w:sz w:val="22"/>
                <w:szCs w:val="22"/>
              </w:rPr>
              <w:t>Wyposażona w sygnał tonowy – jazda w tył.</w:t>
            </w:r>
          </w:p>
        </w:tc>
        <w:tc>
          <w:tcPr>
            <w:tcW w:w="1950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3D6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3D6A" w:rsidRPr="00CB1F85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64" w:type="dxa"/>
            <w:vAlign w:val="center"/>
          </w:tcPr>
          <w:p w:rsidR="00583D6A" w:rsidRPr="00CB1F85" w:rsidRDefault="00583D6A" w:rsidP="00CB1F85">
            <w:pPr>
              <w:suppressAutoHyphens/>
              <w:autoSpaceDN w:val="0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1F85">
              <w:rPr>
                <w:color w:val="000000"/>
                <w:sz w:val="22"/>
                <w:szCs w:val="22"/>
              </w:rPr>
              <w:t>Wyposażona w lampę migową ostrzegawczą koloru pomarańczowego</w:t>
            </w:r>
          </w:p>
        </w:tc>
        <w:tc>
          <w:tcPr>
            <w:tcW w:w="1950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3D6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3D6A" w:rsidRPr="00CB1F85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64" w:type="dxa"/>
            <w:vAlign w:val="center"/>
          </w:tcPr>
          <w:p w:rsidR="00583D6A" w:rsidRPr="00CB1F85" w:rsidRDefault="00583D6A" w:rsidP="00CB1F85">
            <w:pPr>
              <w:suppressAutoHyphens/>
              <w:autoSpaceDN w:val="0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Wyposażona w gaśnicę</w:t>
            </w:r>
          </w:p>
        </w:tc>
        <w:tc>
          <w:tcPr>
            <w:tcW w:w="1950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83D6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3D6A" w:rsidRPr="00CB1F85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564" w:type="dxa"/>
            <w:vAlign w:val="center"/>
          </w:tcPr>
          <w:p w:rsidR="00583D6A" w:rsidRPr="00CB1F85" w:rsidRDefault="00583D6A" w:rsidP="00CB1F85">
            <w:pPr>
              <w:suppressAutoHyphens/>
              <w:autoSpaceDN w:val="0"/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Wyposażona w apteczkę.</w:t>
            </w:r>
          </w:p>
        </w:tc>
        <w:tc>
          <w:tcPr>
            <w:tcW w:w="1950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3D6A" w:rsidRPr="00244C8A" w:rsidRDefault="00583D6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244C8A">
        <w:trPr>
          <w:trHeight w:val="392"/>
        </w:trPr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244C8A" w:rsidRPr="00CB1F85" w:rsidRDefault="00583D6A" w:rsidP="00CB1F85">
            <w:pPr>
              <w:pStyle w:val="Akapitzlist"/>
              <w:tabs>
                <w:tab w:val="left" w:pos="284"/>
              </w:tabs>
              <w:spacing w:before="0" w:after="0"/>
              <w:ind w:left="0"/>
              <w:jc w:val="left"/>
              <w:rPr>
                <w:b/>
                <w:sz w:val="22"/>
                <w:szCs w:val="22"/>
              </w:rPr>
            </w:pPr>
            <w:r w:rsidRPr="00CB1F85">
              <w:rPr>
                <w:b/>
                <w:sz w:val="22"/>
                <w:szCs w:val="22"/>
              </w:rPr>
              <w:t>Wymiary robocze pryzmy:</w:t>
            </w: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244C8A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0" w:after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CB1F85">
              <w:rPr>
                <w:sz w:val="22"/>
                <w:szCs w:val="22"/>
              </w:rPr>
              <w:t xml:space="preserve">szerokość pryzmy: 3 300 ÷ 3 700 mm. 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64" w:type="dxa"/>
            <w:vAlign w:val="center"/>
          </w:tcPr>
          <w:p w:rsidR="005825B8" w:rsidRPr="00CB1F85" w:rsidRDefault="00583D6A" w:rsidP="00CB1F85">
            <w:pPr>
              <w:tabs>
                <w:tab w:val="left" w:pos="284"/>
              </w:tabs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wysokość pryzmy: min. 1 600 mm przy maksymalnie opuszczonym walcu przerzucającym, 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64" w:type="dxa"/>
            <w:vAlign w:val="center"/>
          </w:tcPr>
          <w:p w:rsidR="00583D6A" w:rsidRPr="00CB1F85" w:rsidRDefault="00583D6A" w:rsidP="00CB1F85">
            <w:pPr>
              <w:tabs>
                <w:tab w:val="left" w:pos="284"/>
              </w:tabs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>roboczy przekroju pryzmy: min. 3,20 m</w:t>
            </w:r>
            <w:r w:rsidRPr="00CB1F85">
              <w:rPr>
                <w:sz w:val="22"/>
                <w:szCs w:val="22"/>
                <w:vertAlign w:val="superscript"/>
              </w:rPr>
              <w:t>2</w:t>
            </w:r>
            <w:r w:rsidRPr="00CB1F85">
              <w:rPr>
                <w:sz w:val="22"/>
                <w:szCs w:val="22"/>
              </w:rPr>
              <w:t xml:space="preserve">, liczony wg wzoru na pole trójkąta:  </w:t>
            </w:r>
          </w:p>
          <w:p w:rsidR="005825B8" w:rsidRPr="00CB1F85" w:rsidRDefault="00583D6A" w:rsidP="00CB1F85">
            <w:pPr>
              <w:tabs>
                <w:tab w:val="left" w:pos="284"/>
              </w:tabs>
              <w:spacing w:before="0" w:after="0"/>
              <w:jc w:val="left"/>
              <w:rPr>
                <w:sz w:val="22"/>
                <w:szCs w:val="22"/>
              </w:rPr>
            </w:pPr>
            <w:r w:rsidRPr="00CB1F85">
              <w:rPr>
                <w:sz w:val="22"/>
                <w:szCs w:val="22"/>
              </w:rPr>
              <w:t xml:space="preserve">P = 0,5 x szer. pryzmy x wys. pryzmy; 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244C8A">
        <w:trPr>
          <w:trHeight w:val="392"/>
        </w:trPr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244C8A" w:rsidRPr="00CB1F85" w:rsidRDefault="00583D6A" w:rsidP="00CB1F85">
            <w:pPr>
              <w:spacing w:before="0" w:after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b/>
                <w:color w:val="000000" w:themeColor="text1"/>
                <w:sz w:val="22"/>
                <w:szCs w:val="22"/>
              </w:rPr>
              <w:t>Wymiary</w:t>
            </w:r>
            <w:r w:rsidR="00244C8A" w:rsidRPr="00CB1F85">
              <w:rPr>
                <w:rFonts w:eastAsia="Trebuchet MS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64" w:type="dxa"/>
            <w:vAlign w:val="center"/>
          </w:tcPr>
          <w:p w:rsidR="005825B8" w:rsidRPr="00CB1F85" w:rsidRDefault="00244C8A" w:rsidP="00CB1F85">
            <w:pPr>
              <w:tabs>
                <w:tab w:val="left" w:pos="980"/>
              </w:tabs>
              <w:spacing w:before="0" w:after="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color w:val="000000" w:themeColor="text1"/>
                <w:sz w:val="22"/>
                <w:szCs w:val="22"/>
              </w:rPr>
              <w:t>W</w:t>
            </w:r>
            <w:r w:rsidR="00B94288" w:rsidRPr="00CB1F85">
              <w:rPr>
                <w:rFonts w:eastAsia="Trebuchet MS"/>
                <w:color w:val="000000" w:themeColor="text1"/>
                <w:sz w:val="22"/>
                <w:szCs w:val="22"/>
              </w:rPr>
              <w:t xml:space="preserve">ysokość max </w:t>
            </w:r>
            <w:r w:rsidR="00583D6A" w:rsidRPr="00CB1F85">
              <w:rPr>
                <w:rFonts w:eastAsia="Trebuchet MS"/>
                <w:color w:val="000000" w:themeColor="text1"/>
                <w:sz w:val="22"/>
                <w:szCs w:val="22"/>
              </w:rPr>
              <w:t>3400</w:t>
            </w:r>
            <w:r w:rsidR="00B94288" w:rsidRPr="00CB1F85">
              <w:rPr>
                <w:rFonts w:eastAsia="Trebuchet MS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64" w:type="dxa"/>
            <w:vAlign w:val="center"/>
          </w:tcPr>
          <w:p w:rsidR="005825B8" w:rsidRPr="00CB1F85" w:rsidRDefault="00244C8A" w:rsidP="00CB1F85">
            <w:pPr>
              <w:tabs>
                <w:tab w:val="left" w:pos="980"/>
              </w:tabs>
              <w:spacing w:before="0" w:after="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color w:val="000000" w:themeColor="text1"/>
                <w:sz w:val="22"/>
                <w:szCs w:val="22"/>
              </w:rPr>
              <w:t>S</w:t>
            </w:r>
            <w:r w:rsidR="00B94288" w:rsidRPr="00CB1F85">
              <w:rPr>
                <w:rFonts w:eastAsia="Trebuchet MS"/>
                <w:color w:val="000000" w:themeColor="text1"/>
                <w:sz w:val="22"/>
                <w:szCs w:val="22"/>
              </w:rPr>
              <w:t xml:space="preserve">zerokość max </w:t>
            </w:r>
            <w:r w:rsidR="00583D6A" w:rsidRPr="00CB1F85">
              <w:rPr>
                <w:rFonts w:eastAsia="Trebuchet MS"/>
                <w:color w:val="000000" w:themeColor="text1"/>
                <w:sz w:val="22"/>
                <w:szCs w:val="22"/>
              </w:rPr>
              <w:t>4300</w:t>
            </w:r>
            <w:r w:rsidR="00B94288" w:rsidRPr="00CB1F85">
              <w:rPr>
                <w:rFonts w:eastAsia="Trebuchet MS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5825B8" w:rsidRPr="00CB1F85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1F8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64" w:type="dxa"/>
            <w:vAlign w:val="center"/>
          </w:tcPr>
          <w:p w:rsidR="005825B8" w:rsidRPr="00CB1F85" w:rsidRDefault="00244C8A" w:rsidP="00CB1F85">
            <w:pPr>
              <w:tabs>
                <w:tab w:val="left" w:pos="980"/>
              </w:tabs>
              <w:spacing w:before="0" w:after="0"/>
              <w:jc w:val="left"/>
              <w:rPr>
                <w:rFonts w:eastAsia="Trebuchet MS"/>
                <w:color w:val="000000" w:themeColor="text1"/>
                <w:sz w:val="22"/>
                <w:szCs w:val="22"/>
              </w:rPr>
            </w:pPr>
            <w:r w:rsidRPr="00CB1F85">
              <w:rPr>
                <w:rFonts w:eastAsia="Trebuchet MS"/>
                <w:color w:val="000000" w:themeColor="text1"/>
                <w:sz w:val="22"/>
                <w:szCs w:val="22"/>
              </w:rPr>
              <w:t>D</w:t>
            </w:r>
            <w:r w:rsidR="00B94288" w:rsidRPr="00CB1F85">
              <w:rPr>
                <w:rFonts w:eastAsia="Trebuchet MS"/>
                <w:color w:val="000000" w:themeColor="text1"/>
                <w:sz w:val="22"/>
                <w:szCs w:val="22"/>
              </w:rPr>
              <w:t xml:space="preserve">ługość max </w:t>
            </w:r>
            <w:r w:rsidR="00583D6A" w:rsidRPr="00CB1F85">
              <w:rPr>
                <w:rFonts w:eastAsia="Trebuchet MS"/>
                <w:color w:val="000000" w:themeColor="text1"/>
                <w:sz w:val="22"/>
                <w:szCs w:val="22"/>
              </w:rPr>
              <w:t>4300</w:t>
            </w:r>
            <w:r w:rsidR="00B94288" w:rsidRPr="00CB1F85">
              <w:rPr>
                <w:rFonts w:eastAsia="Trebuchet MS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950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825B8" w:rsidRPr="00244C8A" w:rsidRDefault="005825B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5A8" w:rsidRPr="00244C8A" w:rsidTr="006345A8">
        <w:trPr>
          <w:trHeight w:val="392"/>
        </w:trPr>
        <w:tc>
          <w:tcPr>
            <w:tcW w:w="9351" w:type="dxa"/>
            <w:gridSpan w:val="4"/>
            <w:shd w:val="clear" w:color="auto" w:fill="FFF2CC" w:themeFill="accent4" w:themeFillTint="33"/>
            <w:vAlign w:val="center"/>
          </w:tcPr>
          <w:p w:rsidR="006345A8" w:rsidRPr="006345A8" w:rsidRDefault="006345A8" w:rsidP="00CB1F85">
            <w:pPr>
              <w:spacing w:before="0" w:after="0"/>
              <w:jc w:val="left"/>
              <w:rPr>
                <w:b/>
                <w:bCs/>
                <w:color w:val="FFF2CC" w:themeColor="accent4" w:themeTint="33"/>
                <w:sz w:val="22"/>
                <w:szCs w:val="22"/>
              </w:rPr>
            </w:pPr>
            <w:r w:rsidRPr="006345A8">
              <w:rPr>
                <w:b/>
                <w:bCs/>
                <w:color w:val="000000" w:themeColor="text1"/>
                <w:sz w:val="22"/>
                <w:szCs w:val="22"/>
              </w:rPr>
              <w:t>Dodatkowe wymagania</w:t>
            </w:r>
            <w:r w:rsidR="00CB1F85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244C8A" w:rsidRPr="00244C8A" w:rsidTr="00A55355">
        <w:trPr>
          <w:trHeight w:val="392"/>
        </w:trPr>
        <w:tc>
          <w:tcPr>
            <w:tcW w:w="534" w:type="dxa"/>
            <w:vAlign w:val="center"/>
          </w:tcPr>
          <w:p w:rsidR="00244C8A" w:rsidRPr="006345A8" w:rsidRDefault="006345A8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345A8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64" w:type="dxa"/>
            <w:vAlign w:val="center"/>
          </w:tcPr>
          <w:p w:rsidR="00244C8A" w:rsidRPr="006345A8" w:rsidRDefault="006345A8" w:rsidP="00CB1F85">
            <w:pPr>
              <w:spacing w:before="0" w:after="0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6345A8">
              <w:rPr>
                <w:rFonts w:eastAsia="Trebuchet MS"/>
                <w:color w:val="000000" w:themeColor="text1"/>
                <w:sz w:val="22"/>
                <w:szCs w:val="22"/>
              </w:rPr>
              <w:t>Gwarancja min 24</w:t>
            </w:r>
            <w:r w:rsidR="00244C8A" w:rsidRPr="006345A8">
              <w:rPr>
                <w:rFonts w:eastAsia="Trebuchet MS"/>
                <w:color w:val="000000" w:themeColor="text1"/>
                <w:sz w:val="22"/>
                <w:szCs w:val="22"/>
              </w:rPr>
              <w:t xml:space="preserve"> miesięcy.</w:t>
            </w:r>
          </w:p>
        </w:tc>
        <w:tc>
          <w:tcPr>
            <w:tcW w:w="1950" w:type="dxa"/>
            <w:vAlign w:val="center"/>
          </w:tcPr>
          <w:p w:rsidR="00244C8A" w:rsidRPr="00244C8A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44C8A" w:rsidRPr="00244C8A" w:rsidRDefault="00244C8A" w:rsidP="005825B8">
            <w:pPr>
              <w:spacing w:before="0"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83D6A" w:rsidRDefault="00583D6A" w:rsidP="006345A8">
      <w:pPr>
        <w:spacing w:line="360" w:lineRule="auto"/>
        <w:rPr>
          <w:rFonts w:ascii="Arial" w:hAnsi="Arial" w:cs="Arial"/>
          <w:sz w:val="22"/>
          <w:szCs w:val="22"/>
        </w:rPr>
      </w:pPr>
    </w:p>
    <w:p w:rsidR="00583D6A" w:rsidRPr="006345A8" w:rsidRDefault="00583D6A" w:rsidP="00583D6A">
      <w:pPr>
        <w:spacing w:line="360" w:lineRule="auto"/>
        <w:rPr>
          <w:b/>
          <w:bCs/>
          <w:sz w:val="22"/>
          <w:szCs w:val="22"/>
        </w:rPr>
      </w:pPr>
      <w:r w:rsidRPr="006345A8">
        <w:rPr>
          <w:sz w:val="22"/>
          <w:szCs w:val="22"/>
        </w:rPr>
        <w:t xml:space="preserve">Zamawiający po wyborze ofert oraz dostawie maszyny oceni czy oferowana dostawa </w:t>
      </w:r>
      <w:proofErr w:type="spellStart"/>
      <w:r w:rsidRPr="006345A8">
        <w:rPr>
          <w:bCs/>
          <w:sz w:val="22"/>
          <w:szCs w:val="22"/>
        </w:rPr>
        <w:t>przerzucarki</w:t>
      </w:r>
      <w:proofErr w:type="spellEnd"/>
      <w:r w:rsidRPr="006345A8">
        <w:rPr>
          <w:bCs/>
          <w:sz w:val="22"/>
          <w:szCs w:val="22"/>
        </w:rPr>
        <w:t xml:space="preserve"> </w:t>
      </w:r>
      <w:r w:rsidRPr="006345A8">
        <w:rPr>
          <w:color w:val="000000"/>
          <w:sz w:val="22"/>
          <w:szCs w:val="22"/>
        </w:rPr>
        <w:t xml:space="preserve">bramowej </w:t>
      </w:r>
      <w:r w:rsidRPr="006345A8">
        <w:rPr>
          <w:bCs/>
          <w:color w:val="000000"/>
          <w:sz w:val="22"/>
          <w:szCs w:val="22"/>
        </w:rPr>
        <w:t xml:space="preserve">do kompostu z dołączanym urządzenie/przystawka do przykrywania pryzm (tył - patrząc z miejsca operatora), </w:t>
      </w:r>
      <w:r w:rsidRPr="006345A8">
        <w:rPr>
          <w:sz w:val="22"/>
          <w:szCs w:val="22"/>
        </w:rPr>
        <w:t xml:space="preserve">odpowiada wymaganiom określonym przez Zamawiającego,  na podstawie danych (informacji) zawartych przez Wykonawcę w opisie - </w:t>
      </w:r>
      <w:r w:rsidRPr="006345A8">
        <w:rPr>
          <w:b/>
          <w:bCs/>
          <w:sz w:val="22"/>
          <w:szCs w:val="22"/>
        </w:rPr>
        <w:t xml:space="preserve">Zestawienie granicznych parametrów techniczno-użytkowych oferowanej </w:t>
      </w:r>
      <w:proofErr w:type="spellStart"/>
      <w:r w:rsidRPr="006345A8">
        <w:rPr>
          <w:b/>
          <w:bCs/>
          <w:sz w:val="22"/>
          <w:szCs w:val="22"/>
        </w:rPr>
        <w:t>przerzucarki</w:t>
      </w:r>
      <w:proofErr w:type="spellEnd"/>
      <w:r w:rsidRPr="006345A8">
        <w:rPr>
          <w:b/>
          <w:bCs/>
          <w:sz w:val="22"/>
          <w:szCs w:val="22"/>
        </w:rPr>
        <w:t xml:space="preserve"> </w:t>
      </w:r>
      <w:r w:rsidRPr="006345A8">
        <w:rPr>
          <w:b/>
          <w:bCs/>
          <w:color w:val="000000"/>
          <w:sz w:val="22"/>
          <w:szCs w:val="22"/>
        </w:rPr>
        <w:t>bramowej do kompostu z dołączanym urządzeniem/przystawką do przykrywania pryzm (z tyłu - patrząc z miejsca operatora)</w:t>
      </w:r>
      <w:r w:rsidRPr="006345A8">
        <w:rPr>
          <w:color w:val="000000"/>
          <w:sz w:val="22"/>
          <w:szCs w:val="22"/>
        </w:rPr>
        <w:t>,</w:t>
      </w:r>
      <w:r w:rsidRPr="006345A8">
        <w:rPr>
          <w:bCs/>
          <w:color w:val="000000"/>
          <w:sz w:val="22"/>
          <w:szCs w:val="22"/>
        </w:rPr>
        <w:t xml:space="preserve"> </w:t>
      </w:r>
      <w:r w:rsidRPr="006345A8">
        <w:rPr>
          <w:sz w:val="22"/>
          <w:szCs w:val="22"/>
        </w:rPr>
        <w:t xml:space="preserve">oraz danych dodatkowych , którego wzór Zamawiający przekazuje na </w:t>
      </w:r>
      <w:r w:rsidRPr="006345A8">
        <w:rPr>
          <w:b/>
          <w:sz w:val="22"/>
          <w:szCs w:val="22"/>
        </w:rPr>
        <w:t xml:space="preserve">załączniku numer 1 do </w:t>
      </w:r>
      <w:r w:rsidR="00E70A5E">
        <w:rPr>
          <w:b/>
          <w:sz w:val="22"/>
          <w:szCs w:val="22"/>
        </w:rPr>
        <w:t>IDW</w:t>
      </w:r>
      <w:r w:rsidRPr="006345A8">
        <w:rPr>
          <w:sz w:val="22"/>
          <w:szCs w:val="22"/>
        </w:rPr>
        <w:t xml:space="preserve">- wg formuły spełnia/nie spełnia oraz </w:t>
      </w:r>
      <w:r w:rsidRPr="006345A8">
        <w:rPr>
          <w:b/>
          <w:bCs/>
          <w:sz w:val="22"/>
          <w:szCs w:val="22"/>
        </w:rPr>
        <w:t>na podstawie prób przeprowadzonych po wyborze oferty.</w:t>
      </w:r>
    </w:p>
    <w:p w:rsidR="00583D6A" w:rsidRPr="006345A8" w:rsidRDefault="00583D6A" w:rsidP="00583D6A">
      <w:pPr>
        <w:spacing w:line="360" w:lineRule="auto"/>
        <w:rPr>
          <w:b/>
          <w:color w:val="000000"/>
          <w:sz w:val="22"/>
          <w:szCs w:val="22"/>
        </w:rPr>
      </w:pPr>
      <w:r w:rsidRPr="006345A8">
        <w:rPr>
          <w:b/>
          <w:color w:val="000000"/>
          <w:sz w:val="22"/>
          <w:szCs w:val="22"/>
        </w:rPr>
        <w:t>UWAGA</w:t>
      </w:r>
    </w:p>
    <w:p w:rsidR="00583D6A" w:rsidRPr="006345A8" w:rsidRDefault="00583D6A" w:rsidP="00583D6A">
      <w:pPr>
        <w:spacing w:line="360" w:lineRule="auto"/>
        <w:rPr>
          <w:bCs/>
          <w:color w:val="000000"/>
          <w:sz w:val="22"/>
          <w:szCs w:val="22"/>
          <w:u w:val="single"/>
        </w:rPr>
      </w:pPr>
      <w:r w:rsidRPr="006345A8">
        <w:rPr>
          <w:bCs/>
          <w:color w:val="000000"/>
          <w:sz w:val="22"/>
          <w:szCs w:val="22"/>
          <w:u w:val="single"/>
        </w:rPr>
        <w:t xml:space="preserve">Koszty prób związane z dostarczeniem oraz obsługą maszyny ponosi Wykonawca. </w:t>
      </w:r>
    </w:p>
    <w:p w:rsidR="00583D6A" w:rsidRPr="006345A8" w:rsidRDefault="00583D6A" w:rsidP="00583D6A">
      <w:pPr>
        <w:spacing w:line="360" w:lineRule="auto"/>
        <w:rPr>
          <w:bCs/>
          <w:color w:val="000000"/>
          <w:sz w:val="22"/>
          <w:szCs w:val="22"/>
        </w:rPr>
      </w:pPr>
      <w:r w:rsidRPr="006345A8">
        <w:rPr>
          <w:bCs/>
          <w:color w:val="000000"/>
          <w:sz w:val="22"/>
          <w:szCs w:val="22"/>
        </w:rPr>
        <w:t>Po stronie Zamawiającego pozostają koszty przygotowania i budowy pryzm testowych.</w:t>
      </w:r>
    </w:p>
    <w:p w:rsidR="00583D6A" w:rsidRPr="006345A8" w:rsidRDefault="00583D6A" w:rsidP="00583D6A">
      <w:pPr>
        <w:spacing w:line="360" w:lineRule="auto"/>
        <w:ind w:left="284"/>
        <w:rPr>
          <w:b/>
          <w:sz w:val="22"/>
          <w:szCs w:val="22"/>
          <w:highlight w:val="yellow"/>
          <w:u w:val="single"/>
        </w:rPr>
      </w:pPr>
    </w:p>
    <w:p w:rsidR="00583D6A" w:rsidRPr="006345A8" w:rsidRDefault="00583D6A" w:rsidP="00583D6A">
      <w:pPr>
        <w:spacing w:line="360" w:lineRule="auto"/>
        <w:rPr>
          <w:b/>
          <w:sz w:val="22"/>
          <w:szCs w:val="22"/>
          <w:u w:val="single"/>
        </w:rPr>
      </w:pPr>
      <w:r w:rsidRPr="006345A8">
        <w:rPr>
          <w:b/>
          <w:sz w:val="22"/>
          <w:szCs w:val="22"/>
          <w:u w:val="single"/>
        </w:rPr>
        <w:t>PRÓBY</w:t>
      </w:r>
    </w:p>
    <w:p w:rsidR="00583D6A" w:rsidRPr="006345A8" w:rsidRDefault="00583D6A" w:rsidP="00583D6A">
      <w:pPr>
        <w:spacing w:line="360" w:lineRule="auto"/>
        <w:rPr>
          <w:b/>
          <w:sz w:val="22"/>
          <w:szCs w:val="22"/>
          <w:u w:val="single"/>
        </w:rPr>
      </w:pPr>
      <w:r w:rsidRPr="006345A8">
        <w:rPr>
          <w:b/>
          <w:sz w:val="22"/>
          <w:szCs w:val="22"/>
          <w:u w:val="single"/>
        </w:rPr>
        <w:t>Próby przedmiotu zamówienia odbędą się przed podpisaniem protokołu odbioru.</w:t>
      </w:r>
    </w:p>
    <w:p w:rsidR="00583D6A" w:rsidRPr="006345A8" w:rsidRDefault="00583D6A" w:rsidP="00583D6A">
      <w:pPr>
        <w:spacing w:line="360" w:lineRule="auto"/>
        <w:rPr>
          <w:b/>
          <w:sz w:val="22"/>
          <w:szCs w:val="22"/>
          <w:u w:val="single"/>
        </w:rPr>
      </w:pPr>
      <w:r w:rsidRPr="006345A8">
        <w:rPr>
          <w:b/>
          <w:sz w:val="22"/>
          <w:szCs w:val="22"/>
          <w:u w:val="single"/>
        </w:rPr>
        <w:t>Bezwzględnym warunkiem odbioru przedmiotu zamówienia będzie przeprowadzenie prób, które muszą potwierdzić wymagane przez Zamawiającego czasy przejazdu.</w:t>
      </w:r>
    </w:p>
    <w:p w:rsidR="00583D6A" w:rsidRPr="006345A8" w:rsidRDefault="00583D6A" w:rsidP="00583D6A">
      <w:pPr>
        <w:spacing w:line="360" w:lineRule="auto"/>
        <w:ind w:firstLine="284"/>
        <w:rPr>
          <w:sz w:val="22"/>
          <w:szCs w:val="22"/>
          <w:u w:val="single"/>
        </w:rPr>
      </w:pPr>
      <w:r w:rsidRPr="006345A8">
        <w:rPr>
          <w:sz w:val="22"/>
          <w:szCs w:val="22"/>
        </w:rPr>
        <w:t xml:space="preserve">W celu potwierdzenia, że oferowany przedmiot zamówienia odpowiada wymaganiom określonym przez Zamawiającego w </w:t>
      </w:r>
      <w:r w:rsidR="00E70A5E">
        <w:rPr>
          <w:sz w:val="22"/>
          <w:szCs w:val="22"/>
        </w:rPr>
        <w:t>IDW</w:t>
      </w:r>
      <w:r w:rsidRPr="006345A8">
        <w:rPr>
          <w:sz w:val="22"/>
          <w:szCs w:val="22"/>
        </w:rPr>
        <w:t xml:space="preserve"> należy przeprowadzić próby w taki sposób, aby Wykonawca mógł wypełnić załączony do niniejszej </w:t>
      </w:r>
      <w:r w:rsidR="00E70A5E">
        <w:rPr>
          <w:sz w:val="22"/>
          <w:szCs w:val="22"/>
        </w:rPr>
        <w:t>IDW</w:t>
      </w:r>
      <w:r w:rsidRPr="006345A8">
        <w:rPr>
          <w:sz w:val="22"/>
          <w:szCs w:val="22"/>
        </w:rPr>
        <w:t xml:space="preserve"> protokół stanowiący </w:t>
      </w:r>
      <w:r w:rsidRPr="006345A8">
        <w:rPr>
          <w:b/>
          <w:sz w:val="22"/>
          <w:szCs w:val="22"/>
        </w:rPr>
        <w:t>Załącznik nr 1</w:t>
      </w:r>
      <w:r w:rsidRPr="006345A8">
        <w:rPr>
          <w:sz w:val="22"/>
          <w:szCs w:val="22"/>
        </w:rPr>
        <w:t xml:space="preserve"> do </w:t>
      </w:r>
      <w:r w:rsidR="00E70A5E">
        <w:rPr>
          <w:b/>
          <w:sz w:val="22"/>
          <w:szCs w:val="22"/>
        </w:rPr>
        <w:t>IDW</w:t>
      </w:r>
      <w:r w:rsidRPr="006345A8">
        <w:rPr>
          <w:b/>
          <w:sz w:val="22"/>
          <w:szCs w:val="22"/>
        </w:rPr>
        <w:t>.</w:t>
      </w:r>
      <w:r w:rsidRPr="006345A8">
        <w:rPr>
          <w:sz w:val="22"/>
          <w:szCs w:val="22"/>
        </w:rPr>
        <w:t xml:space="preserve"> Protokół ten musi być bezwzględnie potwierdzony przez przedstawiciela Zamawiającego - kierownika oczyszczalni ścieków w Trzebiatowie i </w:t>
      </w:r>
      <w:r w:rsidRPr="006345A8">
        <w:rPr>
          <w:sz w:val="22"/>
          <w:szCs w:val="22"/>
          <w:u w:val="single"/>
        </w:rPr>
        <w:t xml:space="preserve">załączony do protokołu odbioru. </w:t>
      </w:r>
      <w:r w:rsidRPr="006345A8">
        <w:rPr>
          <w:sz w:val="22"/>
          <w:szCs w:val="22"/>
        </w:rPr>
        <w:t>Próby należy wykonać w ciągu tygodnia od dostawy przedmiotu dostawy.</w:t>
      </w:r>
    </w:p>
    <w:p w:rsidR="00583D6A" w:rsidRPr="006345A8" w:rsidRDefault="00583D6A" w:rsidP="00583D6A">
      <w:pPr>
        <w:spacing w:line="360" w:lineRule="auto"/>
        <w:rPr>
          <w:sz w:val="22"/>
          <w:szCs w:val="22"/>
        </w:rPr>
      </w:pPr>
      <w:r w:rsidRPr="006345A8">
        <w:rPr>
          <w:sz w:val="22"/>
          <w:szCs w:val="22"/>
        </w:rPr>
        <w:t xml:space="preserve">Próby odbędą się na przygotowywanej przez Zamawiającego pryzmach  układanych według stałej receptury składającej się z osadu odwodnionego o zawartości suchej masy co najmniej 16% i słomy ułożonych w pryzmie w stosunku 1:1. </w:t>
      </w:r>
    </w:p>
    <w:p w:rsidR="00583D6A" w:rsidRPr="006345A8" w:rsidRDefault="00583D6A" w:rsidP="00583D6A">
      <w:pPr>
        <w:spacing w:line="360" w:lineRule="auto"/>
        <w:rPr>
          <w:sz w:val="22"/>
          <w:szCs w:val="22"/>
        </w:rPr>
      </w:pPr>
      <w:r w:rsidRPr="006345A8">
        <w:rPr>
          <w:sz w:val="22"/>
          <w:szCs w:val="22"/>
        </w:rPr>
        <w:t xml:space="preserve">Na przygotowywanej pryzmie odbędą się dwa przejazdy maszyny –podczas których mierzony będzie każdorazowy czas przejazdu. </w:t>
      </w:r>
    </w:p>
    <w:p w:rsidR="00583D6A" w:rsidRPr="006345A8" w:rsidRDefault="00583D6A" w:rsidP="00583D6A">
      <w:pPr>
        <w:spacing w:line="360" w:lineRule="auto"/>
        <w:rPr>
          <w:b/>
          <w:bCs/>
          <w:iCs/>
          <w:sz w:val="22"/>
          <w:szCs w:val="22"/>
        </w:rPr>
      </w:pPr>
    </w:p>
    <w:p w:rsidR="00583D6A" w:rsidRPr="006345A8" w:rsidRDefault="00583D6A" w:rsidP="00583D6A">
      <w:pPr>
        <w:spacing w:line="360" w:lineRule="auto"/>
        <w:rPr>
          <w:b/>
          <w:bCs/>
          <w:iCs/>
          <w:sz w:val="22"/>
          <w:szCs w:val="22"/>
        </w:rPr>
      </w:pPr>
      <w:r w:rsidRPr="006345A8">
        <w:rPr>
          <w:b/>
          <w:bCs/>
          <w:iCs/>
          <w:sz w:val="22"/>
          <w:szCs w:val="22"/>
        </w:rPr>
        <w:t xml:space="preserve">PRZEJAZD NR 1 – dwukrotny </w:t>
      </w:r>
    </w:p>
    <w:p w:rsidR="00583D6A" w:rsidRPr="006345A8" w:rsidRDefault="00583D6A" w:rsidP="00583D6A">
      <w:pPr>
        <w:spacing w:line="360" w:lineRule="auto"/>
        <w:rPr>
          <w:sz w:val="22"/>
          <w:szCs w:val="22"/>
        </w:rPr>
      </w:pPr>
      <w:r w:rsidRPr="006345A8">
        <w:rPr>
          <w:sz w:val="22"/>
          <w:szCs w:val="22"/>
        </w:rPr>
        <w:t>Przejazd maszyny przez materiał zmieszany, złożony w pryzmie o wymiarach roboczych :</w:t>
      </w:r>
    </w:p>
    <w:p w:rsidR="00583D6A" w:rsidRPr="006345A8" w:rsidRDefault="00583D6A" w:rsidP="00583D6A">
      <w:pPr>
        <w:pStyle w:val="Akapitzlist"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0" w:after="0" w:line="360" w:lineRule="auto"/>
        <w:contextualSpacing/>
        <w:rPr>
          <w:sz w:val="22"/>
          <w:szCs w:val="22"/>
        </w:rPr>
      </w:pPr>
      <w:r w:rsidRPr="006345A8">
        <w:rPr>
          <w:sz w:val="22"/>
          <w:szCs w:val="22"/>
        </w:rPr>
        <w:t xml:space="preserve">szerokość pryzmy: 3 300 ÷ 3 700 mm. </w:t>
      </w:r>
    </w:p>
    <w:p w:rsidR="00583D6A" w:rsidRPr="006345A8" w:rsidRDefault="00583D6A" w:rsidP="00583D6A">
      <w:pPr>
        <w:pStyle w:val="Akapitzlist"/>
        <w:numPr>
          <w:ilvl w:val="1"/>
          <w:numId w:val="30"/>
        </w:numPr>
        <w:tabs>
          <w:tab w:val="left" w:pos="284"/>
        </w:tabs>
        <w:spacing w:before="0" w:after="200" w:line="360" w:lineRule="auto"/>
        <w:contextualSpacing/>
        <w:rPr>
          <w:sz w:val="22"/>
          <w:szCs w:val="22"/>
        </w:rPr>
      </w:pPr>
      <w:r w:rsidRPr="006345A8">
        <w:rPr>
          <w:sz w:val="22"/>
          <w:szCs w:val="22"/>
        </w:rPr>
        <w:t xml:space="preserve">wysokość pryzmy: min. 1 600 mm przy maksymalnie opuszczonym walcu </w:t>
      </w:r>
    </w:p>
    <w:p w:rsidR="00583D6A" w:rsidRPr="006345A8" w:rsidRDefault="00583D6A" w:rsidP="00583D6A">
      <w:pPr>
        <w:pStyle w:val="Akapitzlist"/>
        <w:tabs>
          <w:tab w:val="left" w:pos="284"/>
        </w:tabs>
        <w:spacing w:line="360" w:lineRule="auto"/>
        <w:ind w:left="1440"/>
        <w:rPr>
          <w:sz w:val="22"/>
          <w:szCs w:val="22"/>
        </w:rPr>
      </w:pPr>
      <w:r w:rsidRPr="006345A8">
        <w:rPr>
          <w:sz w:val="22"/>
          <w:szCs w:val="22"/>
        </w:rPr>
        <w:t xml:space="preserve">przerzucającym, </w:t>
      </w:r>
    </w:p>
    <w:p w:rsidR="00583D6A" w:rsidRPr="006345A8" w:rsidRDefault="00583D6A" w:rsidP="00583D6A">
      <w:pPr>
        <w:pStyle w:val="Akapitzlist"/>
        <w:numPr>
          <w:ilvl w:val="1"/>
          <w:numId w:val="30"/>
        </w:numPr>
        <w:tabs>
          <w:tab w:val="left" w:pos="284"/>
        </w:tabs>
        <w:spacing w:before="240" w:after="200" w:line="360" w:lineRule="auto"/>
        <w:contextualSpacing/>
        <w:rPr>
          <w:sz w:val="22"/>
          <w:szCs w:val="22"/>
        </w:rPr>
      </w:pPr>
      <w:r w:rsidRPr="006345A8">
        <w:rPr>
          <w:sz w:val="22"/>
          <w:szCs w:val="22"/>
        </w:rPr>
        <w:t>roboczy przekroju pryzmy: min. 3,20 m</w:t>
      </w:r>
      <w:r w:rsidRPr="006345A8">
        <w:rPr>
          <w:sz w:val="22"/>
          <w:szCs w:val="22"/>
          <w:vertAlign w:val="superscript"/>
        </w:rPr>
        <w:t>2</w:t>
      </w:r>
      <w:r w:rsidRPr="006345A8">
        <w:rPr>
          <w:sz w:val="22"/>
          <w:szCs w:val="22"/>
        </w:rPr>
        <w:t xml:space="preserve">, liczony wg wzoru na pole trójkąta:  </w:t>
      </w:r>
    </w:p>
    <w:p w:rsidR="00583D6A" w:rsidRPr="006345A8" w:rsidRDefault="00583D6A" w:rsidP="00583D6A">
      <w:pPr>
        <w:pStyle w:val="Akapitzlist"/>
        <w:tabs>
          <w:tab w:val="left" w:pos="284"/>
        </w:tabs>
        <w:spacing w:before="240" w:line="360" w:lineRule="auto"/>
        <w:ind w:left="1440"/>
        <w:rPr>
          <w:sz w:val="22"/>
          <w:szCs w:val="22"/>
        </w:rPr>
      </w:pPr>
      <w:r w:rsidRPr="006345A8">
        <w:rPr>
          <w:sz w:val="22"/>
          <w:szCs w:val="22"/>
        </w:rPr>
        <w:t xml:space="preserve">P = 0,5 x szer. pryzmy x wys. pryzmy; </w:t>
      </w:r>
    </w:p>
    <w:p w:rsidR="00583D6A" w:rsidRPr="006345A8" w:rsidRDefault="00583D6A" w:rsidP="00583D6A">
      <w:pPr>
        <w:spacing w:line="360" w:lineRule="auto"/>
        <w:rPr>
          <w:sz w:val="22"/>
          <w:szCs w:val="22"/>
        </w:rPr>
      </w:pPr>
      <w:r w:rsidRPr="006345A8">
        <w:rPr>
          <w:sz w:val="22"/>
          <w:szCs w:val="22"/>
        </w:rPr>
        <w:t xml:space="preserve">składającej się z osadu i słomy w stosunku 1:1 . </w:t>
      </w:r>
    </w:p>
    <w:p w:rsidR="00583D6A" w:rsidRPr="006345A8" w:rsidRDefault="00583D6A" w:rsidP="00583D6A">
      <w:pPr>
        <w:spacing w:line="360" w:lineRule="auto"/>
        <w:ind w:left="284" w:firstLine="424"/>
        <w:rPr>
          <w:sz w:val="22"/>
          <w:szCs w:val="22"/>
        </w:rPr>
      </w:pPr>
      <w:r w:rsidRPr="006345A8">
        <w:rPr>
          <w:sz w:val="22"/>
          <w:szCs w:val="22"/>
        </w:rPr>
        <w:t>Czas przejazdu nr 1 nie może przekroczyć 20 minut.</w:t>
      </w:r>
    </w:p>
    <w:p w:rsidR="00583D6A" w:rsidRPr="006345A8" w:rsidRDefault="00583D6A" w:rsidP="00583D6A">
      <w:pPr>
        <w:spacing w:line="360" w:lineRule="auto"/>
        <w:rPr>
          <w:b/>
          <w:bCs/>
          <w:iCs/>
          <w:sz w:val="22"/>
          <w:szCs w:val="22"/>
        </w:rPr>
      </w:pPr>
      <w:bookmarkStart w:id="5" w:name="_Hlk500753285"/>
      <w:r w:rsidRPr="006345A8">
        <w:rPr>
          <w:b/>
          <w:bCs/>
          <w:iCs/>
          <w:sz w:val="22"/>
          <w:szCs w:val="22"/>
        </w:rPr>
        <w:t>PRZEJAZD NR 2 - jednokrotny</w:t>
      </w:r>
    </w:p>
    <w:p w:rsidR="00583D6A" w:rsidRPr="006345A8" w:rsidRDefault="00583D6A" w:rsidP="00583D6A">
      <w:pPr>
        <w:spacing w:line="360" w:lineRule="auto"/>
        <w:rPr>
          <w:sz w:val="22"/>
          <w:szCs w:val="22"/>
        </w:rPr>
      </w:pPr>
      <w:r w:rsidRPr="006345A8">
        <w:rPr>
          <w:sz w:val="22"/>
          <w:szCs w:val="22"/>
        </w:rPr>
        <w:t>Przejazd maszyny z dołączanym urządzenie/przystawka do przykrywania pryzm (z tył - patrząc z miejsca operatora) przez materiał zmieszany w przejeździe pierwszym oraz przykrycie pryzmy włókniną.</w:t>
      </w:r>
    </w:p>
    <w:bookmarkEnd w:id="5"/>
    <w:p w:rsidR="00583D6A" w:rsidRPr="006345A8" w:rsidRDefault="00583D6A" w:rsidP="00583D6A">
      <w:pPr>
        <w:spacing w:line="360" w:lineRule="auto"/>
        <w:ind w:left="284" w:firstLine="424"/>
        <w:rPr>
          <w:sz w:val="22"/>
          <w:szCs w:val="22"/>
        </w:rPr>
      </w:pPr>
      <w:r w:rsidRPr="006345A8">
        <w:rPr>
          <w:sz w:val="22"/>
          <w:szCs w:val="22"/>
        </w:rPr>
        <w:t>Wymagany maksymalny czas przejazdu nr 2 – 25 minut</w:t>
      </w:r>
    </w:p>
    <w:p w:rsidR="00583D6A" w:rsidRPr="006345A8" w:rsidRDefault="00583D6A" w:rsidP="00583D6A">
      <w:pPr>
        <w:spacing w:line="360" w:lineRule="auto"/>
        <w:ind w:left="284" w:firstLine="424"/>
        <w:rPr>
          <w:sz w:val="22"/>
          <w:szCs w:val="22"/>
          <w:highlight w:val="yellow"/>
        </w:rPr>
      </w:pPr>
    </w:p>
    <w:p w:rsidR="00583D6A" w:rsidRPr="006345A8" w:rsidRDefault="00583D6A" w:rsidP="00583D6A">
      <w:pPr>
        <w:spacing w:line="288" w:lineRule="auto"/>
        <w:rPr>
          <w:b/>
          <w:sz w:val="22"/>
          <w:szCs w:val="22"/>
        </w:rPr>
      </w:pPr>
      <w:r w:rsidRPr="006345A8">
        <w:rPr>
          <w:sz w:val="22"/>
          <w:szCs w:val="22"/>
          <w:u w:val="single"/>
        </w:rPr>
        <w:t>UWAGA :</w:t>
      </w:r>
      <w:r w:rsidRPr="006345A8">
        <w:rPr>
          <w:sz w:val="22"/>
          <w:szCs w:val="22"/>
        </w:rPr>
        <w:t xml:space="preserve"> w wypadku całkowitego wyłączenia się maszyny podczas którejkolwiek z prób, próbę taką uważa się za niezaliczoną - nawet jeśli maszyna zmieści się w wymaganym czasie przejazdu.</w:t>
      </w:r>
    </w:p>
    <w:p w:rsidR="00583D6A" w:rsidRPr="006345A8" w:rsidRDefault="00583D6A" w:rsidP="00583D6A">
      <w:pPr>
        <w:spacing w:line="288" w:lineRule="auto"/>
        <w:rPr>
          <w:b/>
          <w:sz w:val="22"/>
          <w:szCs w:val="22"/>
        </w:rPr>
      </w:pPr>
    </w:p>
    <w:p w:rsidR="00583D6A" w:rsidRPr="006345A8" w:rsidRDefault="00583D6A" w:rsidP="00583D6A">
      <w:pPr>
        <w:spacing w:line="288" w:lineRule="auto"/>
        <w:rPr>
          <w:b/>
          <w:bCs/>
          <w:sz w:val="22"/>
          <w:szCs w:val="22"/>
          <w:u w:val="single"/>
        </w:rPr>
      </w:pPr>
      <w:r w:rsidRPr="006345A8">
        <w:rPr>
          <w:b/>
          <w:sz w:val="22"/>
          <w:szCs w:val="22"/>
          <w:u w:val="single"/>
        </w:rPr>
        <w:t xml:space="preserve">Maszyna, która nie przejdzie pomyślnie opisanych powyżej prób, będzie traktowana jako nie </w:t>
      </w:r>
      <w:r w:rsidRPr="006345A8">
        <w:rPr>
          <w:b/>
          <w:bCs/>
          <w:sz w:val="22"/>
          <w:szCs w:val="22"/>
          <w:u w:val="single"/>
        </w:rPr>
        <w:t xml:space="preserve">odpowiadająca wymaganiom określonym przez Zamawiającego w </w:t>
      </w:r>
      <w:r w:rsidR="00E70A5E">
        <w:rPr>
          <w:b/>
          <w:bCs/>
          <w:sz w:val="22"/>
          <w:szCs w:val="22"/>
          <w:u w:val="single"/>
        </w:rPr>
        <w:t>IDW</w:t>
      </w:r>
      <w:bookmarkStart w:id="6" w:name="_GoBack"/>
      <w:bookmarkEnd w:id="6"/>
      <w:r w:rsidRPr="006345A8">
        <w:rPr>
          <w:b/>
          <w:bCs/>
          <w:sz w:val="22"/>
          <w:szCs w:val="22"/>
          <w:u w:val="single"/>
        </w:rPr>
        <w:t xml:space="preserve">. W takim wypadku, Zamawiający -pomimo wyboru najkorzystniejszej oferty - ma prawo unieważnić przetarg. </w:t>
      </w:r>
    </w:p>
    <w:p w:rsidR="00583D6A" w:rsidRDefault="00583D6A" w:rsidP="00583D6A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</w:p>
    <w:sectPr w:rsidR="00583D6A" w:rsidSect="007076D7">
      <w:headerReference w:type="default" r:id="rId8"/>
      <w:pgSz w:w="11906" w:h="16838" w:code="9"/>
      <w:pgMar w:top="568" w:right="1418" w:bottom="1418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1F" w:rsidRDefault="00A9411F">
      <w:r>
        <w:separator/>
      </w:r>
    </w:p>
  </w:endnote>
  <w:endnote w:type="continuationSeparator" w:id="0">
    <w:p w:rsidR="00A9411F" w:rsidRDefault="00A9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1F" w:rsidRDefault="00A9411F">
      <w:r>
        <w:separator/>
      </w:r>
    </w:p>
  </w:footnote>
  <w:footnote w:type="continuationSeparator" w:id="0">
    <w:p w:rsidR="00A9411F" w:rsidRDefault="00A9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96" w:rsidRDefault="001E1896">
    <w:pPr>
      <w:pStyle w:val="Nagwek"/>
    </w:pPr>
    <w:r>
      <w:rPr>
        <w:noProof/>
      </w:rPr>
      <w:drawing>
        <wp:inline distT="0" distB="0" distL="0" distR="0" wp14:anchorId="7B36D60D" wp14:editId="01BEB8DF">
          <wp:extent cx="2032000" cy="630022"/>
          <wp:effectExtent l="0" t="0" r="6350" b="0"/>
          <wp:docPr id="5" name="Obraz 5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32" cy="63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1896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52DC847" wp14:editId="186917EC">
          <wp:extent cx="1704975" cy="608920"/>
          <wp:effectExtent l="0" t="0" r="0" b="1270"/>
          <wp:docPr id="6" name="Obraz 6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FS_L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629" cy="60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896" w:rsidRPr="009F3F42" w:rsidRDefault="001E1896" w:rsidP="001E1896">
    <w:pPr>
      <w:autoSpaceDE w:val="0"/>
      <w:autoSpaceDN w:val="0"/>
      <w:spacing w:before="0" w:after="0"/>
      <w:jc w:val="center"/>
      <w:rPr>
        <w:sz w:val="16"/>
        <w:szCs w:val="16"/>
      </w:rPr>
    </w:pPr>
    <w:r w:rsidRPr="009F3F42">
      <w:rPr>
        <w:sz w:val="16"/>
        <w:szCs w:val="16"/>
      </w:rPr>
      <w:t>Zamawiający - Zakład Wodociągów i Kanalizacji Trzebiatów Sp. z o.o., Chełm Gryficki 7, 72 - 320 Trzebiatów</w:t>
    </w:r>
  </w:p>
  <w:p w:rsidR="001E1896" w:rsidRPr="009F3F42" w:rsidRDefault="001E1896" w:rsidP="001E1896">
    <w:pPr>
      <w:autoSpaceDE w:val="0"/>
      <w:autoSpaceDN w:val="0"/>
      <w:spacing w:before="0" w:after="0"/>
      <w:jc w:val="center"/>
      <w:rPr>
        <w:sz w:val="16"/>
        <w:szCs w:val="16"/>
      </w:rPr>
    </w:pPr>
  </w:p>
  <w:p w:rsidR="001E1896" w:rsidRPr="001E3468" w:rsidRDefault="001E1896" w:rsidP="001E1896">
    <w:pPr>
      <w:pStyle w:val="pkt"/>
      <w:spacing w:before="0" w:after="0" w:line="240" w:lineRule="auto"/>
      <w:ind w:left="0" w:firstLine="0"/>
      <w:rPr>
        <w:rFonts w:ascii="Times New Roman" w:hAnsi="Times New Roman" w:cs="Times New Roman"/>
        <w:bCs/>
        <w:sz w:val="16"/>
        <w:szCs w:val="16"/>
      </w:rPr>
    </w:pPr>
    <w:r w:rsidRPr="001E3468">
      <w:rPr>
        <w:rFonts w:ascii="Times New Roman" w:hAnsi="Times New Roman" w:cs="Times New Roman"/>
        <w:sz w:val="16"/>
        <w:szCs w:val="16"/>
      </w:rPr>
      <w:t xml:space="preserve">Postępowanie o udzielenie zamówienia na „Wyłonienie Wykonawcy w oparciu o Regulamin ramowych procedur udzielenia zamówień dla </w:t>
    </w:r>
    <w:r w:rsidR="00D267C6">
      <w:rPr>
        <w:rFonts w:ascii="Times New Roman" w:hAnsi="Times New Roman" w:cs="Times New Roman"/>
        <w:sz w:val="16"/>
        <w:szCs w:val="16"/>
      </w:rPr>
      <w:t>zadania</w:t>
    </w:r>
    <w:r w:rsidRPr="001E3468">
      <w:rPr>
        <w:rFonts w:ascii="Times New Roman" w:hAnsi="Times New Roman" w:cs="Times New Roman"/>
        <w:sz w:val="16"/>
        <w:szCs w:val="16"/>
      </w:rPr>
      <w:t xml:space="preserve"> </w:t>
    </w:r>
    <w:r w:rsidR="00C9618D" w:rsidRPr="001E3468">
      <w:rPr>
        <w:rFonts w:ascii="Times New Roman" w:hAnsi="Times New Roman" w:cs="Times New Roman"/>
        <w:sz w:val="16"/>
        <w:szCs w:val="16"/>
      </w:rPr>
      <w:t>„</w:t>
    </w:r>
    <w:r w:rsidR="00580983" w:rsidRPr="0058098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580983" w:rsidRPr="0058098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przerzucarki</w:t>
    </w:r>
    <w:proofErr w:type="spellEnd"/>
    <w:r w:rsidR="00580983" w:rsidRPr="0058098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580983" w:rsidRPr="00D267C6">
      <w:rPr>
        <w:rFonts w:ascii="Times New Roman" w:hAnsi="Times New Roman" w:cs="Times New Roman"/>
        <w:color w:val="FF0000"/>
        <w:sz w:val="16"/>
        <w:szCs w:val="16"/>
        <w:shd w:val="clear" w:color="auto" w:fill="FFFFFF"/>
      </w:rPr>
      <w:t xml:space="preserve"> </w:t>
    </w:r>
    <w:r w:rsidR="00580983" w:rsidRPr="00580983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="00C9618D" w:rsidRPr="001E3468">
      <w:rPr>
        <w:rFonts w:ascii="Times New Roman" w:hAnsi="Times New Roman" w:cs="Times New Roman"/>
        <w:sz w:val="16"/>
        <w:szCs w:val="16"/>
      </w:rPr>
      <w:t xml:space="preserve">” </w:t>
    </w:r>
    <w:r w:rsidR="00EF71E0" w:rsidRPr="001E3468">
      <w:rPr>
        <w:rFonts w:ascii="Times New Roman" w:hAnsi="Times New Roman" w:cs="Times New Roman"/>
        <w:sz w:val="16"/>
        <w:szCs w:val="16"/>
      </w:rPr>
      <w:t>w ramach projektu pn. „Rozbudowa  i modernizacja komunalnej oczyszczalni ścieków w Trzebiatowie” współfinasowanego przez Unię Europejską w ramach Programu Operacyjnego Infrastruktura i Środowisko 2014-2020, Działanie 2.3. „Gospodarka wodno-ściekowa w aglomeracjach”.</w:t>
    </w:r>
  </w:p>
  <w:p w:rsidR="001E1896" w:rsidRPr="009F3F42" w:rsidRDefault="005B27EF" w:rsidP="005B27EF">
    <w:pPr>
      <w:tabs>
        <w:tab w:val="left" w:pos="5135"/>
      </w:tabs>
      <w:autoSpaceDE w:val="0"/>
      <w:autoSpaceDN w:val="0"/>
      <w:spacing w:before="0" w:after="0" w:line="276" w:lineRule="auto"/>
      <w:rPr>
        <w:sz w:val="16"/>
        <w:szCs w:val="16"/>
      </w:rPr>
    </w:pPr>
    <w:r w:rsidRPr="009F3F42">
      <w:rPr>
        <w:sz w:val="16"/>
        <w:szCs w:val="16"/>
      </w:rPr>
      <w:tab/>
    </w:r>
  </w:p>
  <w:p w:rsidR="00114E51" w:rsidRPr="009F3F42" w:rsidRDefault="00114E51" w:rsidP="001E1896">
    <w:pPr>
      <w:autoSpaceDE w:val="0"/>
      <w:autoSpaceDN w:val="0"/>
      <w:spacing w:before="0" w:after="0" w:line="276" w:lineRule="auto"/>
      <w:jc w:val="center"/>
      <w:rPr>
        <w:color w:val="000000"/>
        <w:sz w:val="16"/>
        <w:szCs w:val="16"/>
      </w:rPr>
    </w:pPr>
    <w:r w:rsidRPr="009F3F42">
      <w:rPr>
        <w:b/>
        <w:sz w:val="16"/>
        <w:szCs w:val="16"/>
      </w:rPr>
      <w:t>Oznaczenie sprawy:</w:t>
    </w:r>
    <w:r w:rsidR="00EF71E0" w:rsidRPr="009F3F42">
      <w:rPr>
        <w:b/>
        <w:color w:val="2D2D2D"/>
        <w:sz w:val="16"/>
        <w:szCs w:val="16"/>
        <w:shd w:val="clear" w:color="auto" w:fill="FFFFFF"/>
      </w:rPr>
      <w:t xml:space="preserve"> </w:t>
    </w:r>
    <w:proofErr w:type="spellStart"/>
    <w:r w:rsidR="00EF71E0" w:rsidRPr="009F3F42">
      <w:rPr>
        <w:b/>
        <w:color w:val="2D2D2D"/>
        <w:sz w:val="16"/>
        <w:szCs w:val="16"/>
        <w:shd w:val="clear" w:color="auto" w:fill="FFFFFF"/>
      </w:rPr>
      <w:t>ZWiK</w:t>
    </w:r>
    <w:proofErr w:type="spellEnd"/>
    <w:r w:rsidR="00EF71E0" w:rsidRPr="009F3F42">
      <w:rPr>
        <w:b/>
        <w:color w:val="2D2D2D"/>
        <w:sz w:val="16"/>
        <w:szCs w:val="16"/>
        <w:shd w:val="clear" w:color="auto" w:fill="FFFFFF"/>
      </w:rPr>
      <w:t xml:space="preserve"> </w:t>
    </w:r>
    <w:r w:rsidR="00580983">
      <w:rPr>
        <w:b/>
        <w:color w:val="2D2D2D"/>
        <w:sz w:val="16"/>
        <w:szCs w:val="16"/>
        <w:shd w:val="clear" w:color="auto" w:fill="FFFFFF"/>
      </w:rPr>
      <w:t>580/12/2019</w:t>
    </w:r>
  </w:p>
  <w:p w:rsidR="001E1896" w:rsidRPr="001E1896" w:rsidRDefault="001E1896" w:rsidP="001E1896">
    <w:pPr>
      <w:autoSpaceDE w:val="0"/>
      <w:autoSpaceDN w:val="0"/>
      <w:spacing w:before="0" w:after="0" w:line="276" w:lineRule="aut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----------------------------------------------------------------------------------------------------------------------------------------------------------------</w:t>
    </w:r>
  </w:p>
  <w:p w:rsidR="003437D2" w:rsidRDefault="003437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00001EB"/>
    <w:multiLevelType w:val="hybridMultilevel"/>
    <w:tmpl w:val="41748976"/>
    <w:lvl w:ilvl="0" w:tplc="DA6024B0">
      <w:start w:val="1"/>
      <w:numFmt w:val="bullet"/>
      <w:lvlText w:val="-"/>
      <w:lvlJc w:val="left"/>
    </w:lvl>
    <w:lvl w:ilvl="1" w:tplc="C32E43CA">
      <w:numFmt w:val="decimal"/>
      <w:lvlText w:val=""/>
      <w:lvlJc w:val="left"/>
    </w:lvl>
    <w:lvl w:ilvl="2" w:tplc="2068C180">
      <w:numFmt w:val="decimal"/>
      <w:lvlText w:val=""/>
      <w:lvlJc w:val="left"/>
    </w:lvl>
    <w:lvl w:ilvl="3" w:tplc="C38AFA46">
      <w:numFmt w:val="decimal"/>
      <w:lvlText w:val=""/>
      <w:lvlJc w:val="left"/>
    </w:lvl>
    <w:lvl w:ilvl="4" w:tplc="0F2E9458">
      <w:numFmt w:val="decimal"/>
      <w:lvlText w:val=""/>
      <w:lvlJc w:val="left"/>
    </w:lvl>
    <w:lvl w:ilvl="5" w:tplc="6F78EDC2">
      <w:numFmt w:val="decimal"/>
      <w:lvlText w:val=""/>
      <w:lvlJc w:val="left"/>
    </w:lvl>
    <w:lvl w:ilvl="6" w:tplc="B692A96C">
      <w:numFmt w:val="decimal"/>
      <w:lvlText w:val=""/>
      <w:lvlJc w:val="left"/>
    </w:lvl>
    <w:lvl w:ilvl="7" w:tplc="3EE8BBEE">
      <w:numFmt w:val="decimal"/>
      <w:lvlText w:val=""/>
      <w:lvlJc w:val="left"/>
    </w:lvl>
    <w:lvl w:ilvl="8" w:tplc="0EA2D896">
      <w:numFmt w:val="decimal"/>
      <w:lvlText w:val=""/>
      <w:lvlJc w:val="left"/>
    </w:lvl>
  </w:abstractNum>
  <w:abstractNum w:abstractNumId="30" w15:restartNumberingAfterBreak="0">
    <w:nsid w:val="00000BB3"/>
    <w:multiLevelType w:val="hybridMultilevel"/>
    <w:tmpl w:val="72548F70"/>
    <w:lvl w:ilvl="0" w:tplc="5540FDB8">
      <w:start w:val="1"/>
      <w:numFmt w:val="bullet"/>
      <w:lvlText w:val="-"/>
      <w:lvlJc w:val="left"/>
    </w:lvl>
    <w:lvl w:ilvl="1" w:tplc="1624AA3E">
      <w:numFmt w:val="decimal"/>
      <w:lvlText w:val=""/>
      <w:lvlJc w:val="left"/>
    </w:lvl>
    <w:lvl w:ilvl="2" w:tplc="9FC253FE">
      <w:numFmt w:val="decimal"/>
      <w:lvlText w:val=""/>
      <w:lvlJc w:val="left"/>
    </w:lvl>
    <w:lvl w:ilvl="3" w:tplc="BB8454F4">
      <w:numFmt w:val="decimal"/>
      <w:lvlText w:val=""/>
      <w:lvlJc w:val="left"/>
    </w:lvl>
    <w:lvl w:ilvl="4" w:tplc="AA480B48">
      <w:numFmt w:val="decimal"/>
      <w:lvlText w:val=""/>
      <w:lvlJc w:val="left"/>
    </w:lvl>
    <w:lvl w:ilvl="5" w:tplc="442EF01E">
      <w:numFmt w:val="decimal"/>
      <w:lvlText w:val=""/>
      <w:lvlJc w:val="left"/>
    </w:lvl>
    <w:lvl w:ilvl="6" w:tplc="3252F32E">
      <w:numFmt w:val="decimal"/>
      <w:lvlText w:val=""/>
      <w:lvlJc w:val="left"/>
    </w:lvl>
    <w:lvl w:ilvl="7" w:tplc="CE4A782C">
      <w:numFmt w:val="decimal"/>
      <w:lvlText w:val=""/>
      <w:lvlJc w:val="left"/>
    </w:lvl>
    <w:lvl w:ilvl="8" w:tplc="CFBA941E">
      <w:numFmt w:val="decimal"/>
      <w:lvlText w:val=""/>
      <w:lvlJc w:val="left"/>
    </w:lvl>
  </w:abstractNum>
  <w:abstractNum w:abstractNumId="31" w15:restartNumberingAfterBreak="0">
    <w:nsid w:val="000012DB"/>
    <w:multiLevelType w:val="hybridMultilevel"/>
    <w:tmpl w:val="078CD9E0"/>
    <w:lvl w:ilvl="0" w:tplc="F45C1A6A">
      <w:start w:val="1"/>
      <w:numFmt w:val="bullet"/>
      <w:lvlText w:val="-"/>
      <w:lvlJc w:val="left"/>
    </w:lvl>
    <w:lvl w:ilvl="1" w:tplc="B80638EC">
      <w:numFmt w:val="decimal"/>
      <w:lvlText w:val=""/>
      <w:lvlJc w:val="left"/>
    </w:lvl>
    <w:lvl w:ilvl="2" w:tplc="2DA6C894">
      <w:numFmt w:val="decimal"/>
      <w:lvlText w:val=""/>
      <w:lvlJc w:val="left"/>
    </w:lvl>
    <w:lvl w:ilvl="3" w:tplc="847CF9C0">
      <w:numFmt w:val="decimal"/>
      <w:lvlText w:val=""/>
      <w:lvlJc w:val="left"/>
    </w:lvl>
    <w:lvl w:ilvl="4" w:tplc="C94AA31C">
      <w:numFmt w:val="decimal"/>
      <w:lvlText w:val=""/>
      <w:lvlJc w:val="left"/>
    </w:lvl>
    <w:lvl w:ilvl="5" w:tplc="DA6E478A">
      <w:numFmt w:val="decimal"/>
      <w:lvlText w:val=""/>
      <w:lvlJc w:val="left"/>
    </w:lvl>
    <w:lvl w:ilvl="6" w:tplc="D6A044CE">
      <w:numFmt w:val="decimal"/>
      <w:lvlText w:val=""/>
      <w:lvlJc w:val="left"/>
    </w:lvl>
    <w:lvl w:ilvl="7" w:tplc="24C04502">
      <w:numFmt w:val="decimal"/>
      <w:lvlText w:val=""/>
      <w:lvlJc w:val="left"/>
    </w:lvl>
    <w:lvl w:ilvl="8" w:tplc="E214B382">
      <w:numFmt w:val="decimal"/>
      <w:lvlText w:val=""/>
      <w:lvlJc w:val="left"/>
    </w:lvl>
  </w:abstractNum>
  <w:abstractNum w:abstractNumId="32" w15:restartNumberingAfterBreak="0">
    <w:nsid w:val="0000153C"/>
    <w:multiLevelType w:val="hybridMultilevel"/>
    <w:tmpl w:val="0830934E"/>
    <w:lvl w:ilvl="0" w:tplc="976809E2">
      <w:start w:val="1"/>
      <w:numFmt w:val="bullet"/>
      <w:lvlText w:val="-"/>
      <w:lvlJc w:val="left"/>
    </w:lvl>
    <w:lvl w:ilvl="1" w:tplc="78D069FA">
      <w:numFmt w:val="decimal"/>
      <w:lvlText w:val=""/>
      <w:lvlJc w:val="left"/>
    </w:lvl>
    <w:lvl w:ilvl="2" w:tplc="2EB084FC">
      <w:numFmt w:val="decimal"/>
      <w:lvlText w:val=""/>
      <w:lvlJc w:val="left"/>
    </w:lvl>
    <w:lvl w:ilvl="3" w:tplc="43102F40">
      <w:numFmt w:val="decimal"/>
      <w:lvlText w:val=""/>
      <w:lvlJc w:val="left"/>
    </w:lvl>
    <w:lvl w:ilvl="4" w:tplc="29226C20">
      <w:numFmt w:val="decimal"/>
      <w:lvlText w:val=""/>
      <w:lvlJc w:val="left"/>
    </w:lvl>
    <w:lvl w:ilvl="5" w:tplc="749E7198">
      <w:numFmt w:val="decimal"/>
      <w:lvlText w:val=""/>
      <w:lvlJc w:val="left"/>
    </w:lvl>
    <w:lvl w:ilvl="6" w:tplc="4E104DC8">
      <w:numFmt w:val="decimal"/>
      <w:lvlText w:val=""/>
      <w:lvlJc w:val="left"/>
    </w:lvl>
    <w:lvl w:ilvl="7" w:tplc="5CC0CCDE">
      <w:numFmt w:val="decimal"/>
      <w:lvlText w:val=""/>
      <w:lvlJc w:val="left"/>
    </w:lvl>
    <w:lvl w:ilvl="8" w:tplc="DCE029B0">
      <w:numFmt w:val="decimal"/>
      <w:lvlText w:val=""/>
      <w:lvlJc w:val="left"/>
    </w:lvl>
  </w:abstractNum>
  <w:abstractNum w:abstractNumId="33" w15:restartNumberingAfterBreak="0">
    <w:nsid w:val="00001649"/>
    <w:multiLevelType w:val="hybridMultilevel"/>
    <w:tmpl w:val="A6FEFCEE"/>
    <w:lvl w:ilvl="0" w:tplc="D8EA100C">
      <w:start w:val="1"/>
      <w:numFmt w:val="bullet"/>
      <w:lvlText w:val="-"/>
      <w:lvlJc w:val="left"/>
    </w:lvl>
    <w:lvl w:ilvl="1" w:tplc="1C5E82EA">
      <w:numFmt w:val="decimal"/>
      <w:lvlText w:val=""/>
      <w:lvlJc w:val="left"/>
    </w:lvl>
    <w:lvl w:ilvl="2" w:tplc="F0E41662">
      <w:numFmt w:val="decimal"/>
      <w:lvlText w:val=""/>
      <w:lvlJc w:val="left"/>
    </w:lvl>
    <w:lvl w:ilvl="3" w:tplc="2296609C">
      <w:numFmt w:val="decimal"/>
      <w:lvlText w:val=""/>
      <w:lvlJc w:val="left"/>
    </w:lvl>
    <w:lvl w:ilvl="4" w:tplc="A7FC11C4">
      <w:numFmt w:val="decimal"/>
      <w:lvlText w:val=""/>
      <w:lvlJc w:val="left"/>
    </w:lvl>
    <w:lvl w:ilvl="5" w:tplc="DE34EAC6">
      <w:numFmt w:val="decimal"/>
      <w:lvlText w:val=""/>
      <w:lvlJc w:val="left"/>
    </w:lvl>
    <w:lvl w:ilvl="6" w:tplc="5B9CE424">
      <w:numFmt w:val="decimal"/>
      <w:lvlText w:val=""/>
      <w:lvlJc w:val="left"/>
    </w:lvl>
    <w:lvl w:ilvl="7" w:tplc="EBE667AE">
      <w:numFmt w:val="decimal"/>
      <w:lvlText w:val=""/>
      <w:lvlJc w:val="left"/>
    </w:lvl>
    <w:lvl w:ilvl="8" w:tplc="1FD49444">
      <w:numFmt w:val="decimal"/>
      <w:lvlText w:val=""/>
      <w:lvlJc w:val="left"/>
    </w:lvl>
  </w:abstractNum>
  <w:abstractNum w:abstractNumId="34" w15:restartNumberingAfterBreak="0">
    <w:nsid w:val="000026E9"/>
    <w:multiLevelType w:val="hybridMultilevel"/>
    <w:tmpl w:val="921CB45C"/>
    <w:lvl w:ilvl="0" w:tplc="9F2ABD52">
      <w:start w:val="1"/>
      <w:numFmt w:val="bullet"/>
      <w:lvlText w:val="-"/>
      <w:lvlJc w:val="left"/>
    </w:lvl>
    <w:lvl w:ilvl="1" w:tplc="63D8D488">
      <w:numFmt w:val="decimal"/>
      <w:lvlText w:val=""/>
      <w:lvlJc w:val="left"/>
    </w:lvl>
    <w:lvl w:ilvl="2" w:tplc="0D7E1BF0">
      <w:numFmt w:val="decimal"/>
      <w:lvlText w:val=""/>
      <w:lvlJc w:val="left"/>
    </w:lvl>
    <w:lvl w:ilvl="3" w:tplc="1196058C">
      <w:numFmt w:val="decimal"/>
      <w:lvlText w:val=""/>
      <w:lvlJc w:val="left"/>
    </w:lvl>
    <w:lvl w:ilvl="4" w:tplc="03F2AA30">
      <w:numFmt w:val="decimal"/>
      <w:lvlText w:val=""/>
      <w:lvlJc w:val="left"/>
    </w:lvl>
    <w:lvl w:ilvl="5" w:tplc="6484760A">
      <w:numFmt w:val="decimal"/>
      <w:lvlText w:val=""/>
      <w:lvlJc w:val="left"/>
    </w:lvl>
    <w:lvl w:ilvl="6" w:tplc="C09A8080">
      <w:numFmt w:val="decimal"/>
      <w:lvlText w:val=""/>
      <w:lvlJc w:val="left"/>
    </w:lvl>
    <w:lvl w:ilvl="7" w:tplc="0F56C4C4">
      <w:numFmt w:val="decimal"/>
      <w:lvlText w:val=""/>
      <w:lvlJc w:val="left"/>
    </w:lvl>
    <w:lvl w:ilvl="8" w:tplc="0E4A79D4">
      <w:numFmt w:val="decimal"/>
      <w:lvlText w:val=""/>
      <w:lvlJc w:val="left"/>
    </w:lvl>
  </w:abstractNum>
  <w:abstractNum w:abstractNumId="35" w15:restartNumberingAfterBreak="0">
    <w:nsid w:val="00002EA6"/>
    <w:multiLevelType w:val="hybridMultilevel"/>
    <w:tmpl w:val="A97A49E0"/>
    <w:lvl w:ilvl="0" w:tplc="90267C06">
      <w:start w:val="1"/>
      <w:numFmt w:val="bullet"/>
      <w:lvlText w:val="-"/>
      <w:lvlJc w:val="left"/>
    </w:lvl>
    <w:lvl w:ilvl="1" w:tplc="58ECCA64">
      <w:numFmt w:val="decimal"/>
      <w:lvlText w:val=""/>
      <w:lvlJc w:val="left"/>
    </w:lvl>
    <w:lvl w:ilvl="2" w:tplc="E3BA1592">
      <w:numFmt w:val="decimal"/>
      <w:lvlText w:val=""/>
      <w:lvlJc w:val="left"/>
    </w:lvl>
    <w:lvl w:ilvl="3" w:tplc="CF988DE0">
      <w:numFmt w:val="decimal"/>
      <w:lvlText w:val=""/>
      <w:lvlJc w:val="left"/>
    </w:lvl>
    <w:lvl w:ilvl="4" w:tplc="65C4662A">
      <w:numFmt w:val="decimal"/>
      <w:lvlText w:val=""/>
      <w:lvlJc w:val="left"/>
    </w:lvl>
    <w:lvl w:ilvl="5" w:tplc="F836C728">
      <w:numFmt w:val="decimal"/>
      <w:lvlText w:val=""/>
      <w:lvlJc w:val="left"/>
    </w:lvl>
    <w:lvl w:ilvl="6" w:tplc="F96EA470">
      <w:numFmt w:val="decimal"/>
      <w:lvlText w:val=""/>
      <w:lvlJc w:val="left"/>
    </w:lvl>
    <w:lvl w:ilvl="7" w:tplc="E174B0FC">
      <w:numFmt w:val="decimal"/>
      <w:lvlText w:val=""/>
      <w:lvlJc w:val="left"/>
    </w:lvl>
    <w:lvl w:ilvl="8" w:tplc="5CE2E2A2">
      <w:numFmt w:val="decimal"/>
      <w:lvlText w:val=""/>
      <w:lvlJc w:val="left"/>
    </w:lvl>
  </w:abstractNum>
  <w:abstractNum w:abstractNumId="36" w15:restartNumberingAfterBreak="0">
    <w:nsid w:val="000041BB"/>
    <w:multiLevelType w:val="hybridMultilevel"/>
    <w:tmpl w:val="6F6C01B4"/>
    <w:lvl w:ilvl="0" w:tplc="A574CAC6">
      <w:start w:val="1"/>
      <w:numFmt w:val="bullet"/>
      <w:lvlText w:val="-"/>
      <w:lvlJc w:val="left"/>
    </w:lvl>
    <w:lvl w:ilvl="1" w:tplc="AA562E64">
      <w:numFmt w:val="decimal"/>
      <w:lvlText w:val=""/>
      <w:lvlJc w:val="left"/>
    </w:lvl>
    <w:lvl w:ilvl="2" w:tplc="F89C1B9A">
      <w:numFmt w:val="decimal"/>
      <w:lvlText w:val=""/>
      <w:lvlJc w:val="left"/>
    </w:lvl>
    <w:lvl w:ilvl="3" w:tplc="52D880F4">
      <w:numFmt w:val="decimal"/>
      <w:lvlText w:val=""/>
      <w:lvlJc w:val="left"/>
    </w:lvl>
    <w:lvl w:ilvl="4" w:tplc="7A9AD2F4">
      <w:numFmt w:val="decimal"/>
      <w:lvlText w:val=""/>
      <w:lvlJc w:val="left"/>
    </w:lvl>
    <w:lvl w:ilvl="5" w:tplc="94BEE426">
      <w:numFmt w:val="decimal"/>
      <w:lvlText w:val=""/>
      <w:lvlJc w:val="left"/>
    </w:lvl>
    <w:lvl w:ilvl="6" w:tplc="0136F3F0">
      <w:numFmt w:val="decimal"/>
      <w:lvlText w:val=""/>
      <w:lvlJc w:val="left"/>
    </w:lvl>
    <w:lvl w:ilvl="7" w:tplc="F3C0A03E">
      <w:numFmt w:val="decimal"/>
      <w:lvlText w:val=""/>
      <w:lvlJc w:val="left"/>
    </w:lvl>
    <w:lvl w:ilvl="8" w:tplc="F296F848">
      <w:numFmt w:val="decimal"/>
      <w:lvlText w:val=""/>
      <w:lvlJc w:val="left"/>
    </w:lvl>
  </w:abstractNum>
  <w:abstractNum w:abstractNumId="37" w15:restartNumberingAfterBreak="0">
    <w:nsid w:val="00005AF1"/>
    <w:multiLevelType w:val="hybridMultilevel"/>
    <w:tmpl w:val="3A3C9C2A"/>
    <w:lvl w:ilvl="0" w:tplc="8A5697DC">
      <w:start w:val="1"/>
      <w:numFmt w:val="bullet"/>
      <w:lvlText w:val="-"/>
      <w:lvlJc w:val="left"/>
    </w:lvl>
    <w:lvl w:ilvl="1" w:tplc="3F982EDA">
      <w:numFmt w:val="decimal"/>
      <w:lvlText w:val=""/>
      <w:lvlJc w:val="left"/>
    </w:lvl>
    <w:lvl w:ilvl="2" w:tplc="D248A6C6">
      <w:numFmt w:val="decimal"/>
      <w:lvlText w:val=""/>
      <w:lvlJc w:val="left"/>
    </w:lvl>
    <w:lvl w:ilvl="3" w:tplc="7E0C14E4">
      <w:numFmt w:val="decimal"/>
      <w:lvlText w:val=""/>
      <w:lvlJc w:val="left"/>
    </w:lvl>
    <w:lvl w:ilvl="4" w:tplc="D34809AE">
      <w:numFmt w:val="decimal"/>
      <w:lvlText w:val=""/>
      <w:lvlJc w:val="left"/>
    </w:lvl>
    <w:lvl w:ilvl="5" w:tplc="A6C08AFC">
      <w:numFmt w:val="decimal"/>
      <w:lvlText w:val=""/>
      <w:lvlJc w:val="left"/>
    </w:lvl>
    <w:lvl w:ilvl="6" w:tplc="7A569088">
      <w:numFmt w:val="decimal"/>
      <w:lvlText w:val=""/>
      <w:lvlJc w:val="left"/>
    </w:lvl>
    <w:lvl w:ilvl="7" w:tplc="57BE81C4">
      <w:numFmt w:val="decimal"/>
      <w:lvlText w:val=""/>
      <w:lvlJc w:val="left"/>
    </w:lvl>
    <w:lvl w:ilvl="8" w:tplc="CF50BB14">
      <w:numFmt w:val="decimal"/>
      <w:lvlText w:val=""/>
      <w:lvlJc w:val="left"/>
    </w:lvl>
  </w:abstractNum>
  <w:abstractNum w:abstractNumId="38" w15:restartNumberingAfterBreak="0">
    <w:nsid w:val="00006DF1"/>
    <w:multiLevelType w:val="hybridMultilevel"/>
    <w:tmpl w:val="9FF873E2"/>
    <w:lvl w:ilvl="0" w:tplc="184447D0">
      <w:start w:val="1"/>
      <w:numFmt w:val="bullet"/>
      <w:lvlText w:val="-"/>
      <w:lvlJc w:val="left"/>
    </w:lvl>
    <w:lvl w:ilvl="1" w:tplc="6AE076A8">
      <w:numFmt w:val="decimal"/>
      <w:lvlText w:val=""/>
      <w:lvlJc w:val="left"/>
    </w:lvl>
    <w:lvl w:ilvl="2" w:tplc="7A58F320">
      <w:numFmt w:val="decimal"/>
      <w:lvlText w:val=""/>
      <w:lvlJc w:val="left"/>
    </w:lvl>
    <w:lvl w:ilvl="3" w:tplc="D46499F4">
      <w:numFmt w:val="decimal"/>
      <w:lvlText w:val=""/>
      <w:lvlJc w:val="left"/>
    </w:lvl>
    <w:lvl w:ilvl="4" w:tplc="CF4424A2">
      <w:numFmt w:val="decimal"/>
      <w:lvlText w:val=""/>
      <w:lvlJc w:val="left"/>
    </w:lvl>
    <w:lvl w:ilvl="5" w:tplc="E3306AA0">
      <w:numFmt w:val="decimal"/>
      <w:lvlText w:val=""/>
      <w:lvlJc w:val="left"/>
    </w:lvl>
    <w:lvl w:ilvl="6" w:tplc="12E06DA0">
      <w:numFmt w:val="decimal"/>
      <w:lvlText w:val=""/>
      <w:lvlJc w:val="left"/>
    </w:lvl>
    <w:lvl w:ilvl="7" w:tplc="117619C6">
      <w:numFmt w:val="decimal"/>
      <w:lvlText w:val=""/>
      <w:lvlJc w:val="left"/>
    </w:lvl>
    <w:lvl w:ilvl="8" w:tplc="3AE494D6">
      <w:numFmt w:val="decimal"/>
      <w:lvlText w:val=""/>
      <w:lvlJc w:val="left"/>
    </w:lvl>
  </w:abstractNum>
  <w:abstractNum w:abstractNumId="3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377636C"/>
    <w:multiLevelType w:val="hybridMultilevel"/>
    <w:tmpl w:val="16F623A8"/>
    <w:lvl w:ilvl="0" w:tplc="6156AE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47" w15:restartNumberingAfterBreak="0">
    <w:nsid w:val="14B87A0C"/>
    <w:multiLevelType w:val="hybridMultilevel"/>
    <w:tmpl w:val="9F98FC54"/>
    <w:lvl w:ilvl="0" w:tplc="A7CCA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9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51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5C65FFC"/>
    <w:multiLevelType w:val="hybridMultilevel"/>
    <w:tmpl w:val="0C36CA7E"/>
    <w:lvl w:ilvl="0" w:tplc="E9F4E2C0">
      <w:start w:val="1"/>
      <w:numFmt w:val="decimal"/>
      <w:lvlText w:val="%1.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08D3B94"/>
    <w:multiLevelType w:val="hybridMultilevel"/>
    <w:tmpl w:val="B79C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57" w15:restartNumberingAfterBreak="0">
    <w:nsid w:val="33D94A67"/>
    <w:multiLevelType w:val="hybridMultilevel"/>
    <w:tmpl w:val="E23216B0"/>
    <w:lvl w:ilvl="0" w:tplc="E8D0FF7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3AC25B26"/>
    <w:multiLevelType w:val="hybridMultilevel"/>
    <w:tmpl w:val="FE9673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8172CFE"/>
    <w:multiLevelType w:val="hybridMultilevel"/>
    <w:tmpl w:val="796EFBBC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61387220"/>
    <w:multiLevelType w:val="hybridMultilevel"/>
    <w:tmpl w:val="9E68A6C6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686127D9"/>
    <w:multiLevelType w:val="hybridMultilevel"/>
    <w:tmpl w:val="F4E245EE"/>
    <w:lvl w:ilvl="0" w:tplc="0415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73" w15:restartNumberingAfterBreak="0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FF79A3"/>
    <w:multiLevelType w:val="hybridMultilevel"/>
    <w:tmpl w:val="AD58A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8A349D0"/>
    <w:multiLevelType w:val="hybridMultilevel"/>
    <w:tmpl w:val="67EEB00C"/>
    <w:lvl w:ilvl="0" w:tplc="324CEF3E">
      <w:start w:val="10"/>
      <w:numFmt w:val="decimal"/>
      <w:lvlText w:val="%1.)"/>
      <w:lvlJc w:val="left"/>
      <w:pPr>
        <w:ind w:left="744" w:hanging="3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E1A0963"/>
    <w:multiLevelType w:val="hybridMultilevel"/>
    <w:tmpl w:val="AC304B36"/>
    <w:lvl w:ilvl="0" w:tplc="22741B20">
      <w:start w:val="1"/>
      <w:numFmt w:val="ordin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8"/>
  </w:num>
  <w:num w:numId="2">
    <w:abstractNumId w:val="61"/>
  </w:num>
  <w:num w:numId="3">
    <w:abstractNumId w:val="66"/>
  </w:num>
  <w:num w:numId="4">
    <w:abstractNumId w:val="49"/>
  </w:num>
  <w:num w:numId="5">
    <w:abstractNumId w:val="47"/>
  </w:num>
  <w:num w:numId="6">
    <w:abstractNumId w:val="41"/>
  </w:num>
  <w:num w:numId="7">
    <w:abstractNumId w:val="73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2"/>
  </w:num>
  <w:num w:numId="15">
    <w:abstractNumId w:val="57"/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33"/>
  </w:num>
  <w:num w:numId="19">
    <w:abstractNumId w:val="38"/>
  </w:num>
  <w:num w:numId="20">
    <w:abstractNumId w:val="37"/>
  </w:num>
  <w:num w:numId="21">
    <w:abstractNumId w:val="36"/>
  </w:num>
  <w:num w:numId="22">
    <w:abstractNumId w:val="34"/>
  </w:num>
  <w:num w:numId="23">
    <w:abstractNumId w:val="29"/>
  </w:num>
  <w:num w:numId="24">
    <w:abstractNumId w:val="30"/>
  </w:num>
  <w:num w:numId="25">
    <w:abstractNumId w:val="35"/>
  </w:num>
  <w:num w:numId="26">
    <w:abstractNumId w:val="31"/>
  </w:num>
  <w:num w:numId="27">
    <w:abstractNumId w:val="32"/>
  </w:num>
  <w:num w:numId="28">
    <w:abstractNumId w:val="40"/>
  </w:num>
  <w:num w:numId="29">
    <w:abstractNumId w:val="55"/>
  </w:num>
  <w:num w:numId="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72"/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4A0D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0E96"/>
    <w:rsid w:val="000523A6"/>
    <w:rsid w:val="00056BC2"/>
    <w:rsid w:val="000600A0"/>
    <w:rsid w:val="000611EF"/>
    <w:rsid w:val="00061702"/>
    <w:rsid w:val="0006565B"/>
    <w:rsid w:val="000660D2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3DDA"/>
    <w:rsid w:val="000A6C57"/>
    <w:rsid w:val="000A7195"/>
    <w:rsid w:val="000A7511"/>
    <w:rsid w:val="000A7D8D"/>
    <w:rsid w:val="000B06EA"/>
    <w:rsid w:val="000B0DAB"/>
    <w:rsid w:val="000B1BA0"/>
    <w:rsid w:val="000B2DE6"/>
    <w:rsid w:val="000B3EDD"/>
    <w:rsid w:val="000B4414"/>
    <w:rsid w:val="000B4797"/>
    <w:rsid w:val="000B4B26"/>
    <w:rsid w:val="000B5642"/>
    <w:rsid w:val="000B5AB5"/>
    <w:rsid w:val="000B70A3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D635C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4E51"/>
    <w:rsid w:val="00114E86"/>
    <w:rsid w:val="00115569"/>
    <w:rsid w:val="0011677B"/>
    <w:rsid w:val="001169C4"/>
    <w:rsid w:val="00117A39"/>
    <w:rsid w:val="0012487F"/>
    <w:rsid w:val="001251E7"/>
    <w:rsid w:val="00126E15"/>
    <w:rsid w:val="00127C00"/>
    <w:rsid w:val="00131A19"/>
    <w:rsid w:val="00133525"/>
    <w:rsid w:val="0013456C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0C1C"/>
    <w:rsid w:val="001811E6"/>
    <w:rsid w:val="00181435"/>
    <w:rsid w:val="00184389"/>
    <w:rsid w:val="00184719"/>
    <w:rsid w:val="00185E16"/>
    <w:rsid w:val="00186D44"/>
    <w:rsid w:val="0018740C"/>
    <w:rsid w:val="00192078"/>
    <w:rsid w:val="001921B4"/>
    <w:rsid w:val="0019430F"/>
    <w:rsid w:val="00194A53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386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1896"/>
    <w:rsid w:val="001E2A3F"/>
    <w:rsid w:val="001E3468"/>
    <w:rsid w:val="001E3E00"/>
    <w:rsid w:val="001E4982"/>
    <w:rsid w:val="001E5D6B"/>
    <w:rsid w:val="001E5F7F"/>
    <w:rsid w:val="001E6135"/>
    <w:rsid w:val="001F069E"/>
    <w:rsid w:val="001F1AE4"/>
    <w:rsid w:val="001F2EEF"/>
    <w:rsid w:val="001F37A0"/>
    <w:rsid w:val="001F3867"/>
    <w:rsid w:val="001F5C74"/>
    <w:rsid w:val="001F79CE"/>
    <w:rsid w:val="001F7D78"/>
    <w:rsid w:val="002015A2"/>
    <w:rsid w:val="00201E13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356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348"/>
    <w:rsid w:val="00244C8A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0F12"/>
    <w:rsid w:val="00271814"/>
    <w:rsid w:val="002737DE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B0039"/>
    <w:rsid w:val="002B1330"/>
    <w:rsid w:val="002B17D9"/>
    <w:rsid w:val="002B20C0"/>
    <w:rsid w:val="002B4159"/>
    <w:rsid w:val="002B5AA7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2F7AD3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37DD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7790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37D2"/>
    <w:rsid w:val="003443A9"/>
    <w:rsid w:val="003445EE"/>
    <w:rsid w:val="00344ACF"/>
    <w:rsid w:val="003457EA"/>
    <w:rsid w:val="00347C48"/>
    <w:rsid w:val="00350BEA"/>
    <w:rsid w:val="00356E78"/>
    <w:rsid w:val="0036071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178E"/>
    <w:rsid w:val="0037294E"/>
    <w:rsid w:val="00374CAA"/>
    <w:rsid w:val="00375D45"/>
    <w:rsid w:val="003804BA"/>
    <w:rsid w:val="00381A01"/>
    <w:rsid w:val="00381D91"/>
    <w:rsid w:val="00385990"/>
    <w:rsid w:val="00387111"/>
    <w:rsid w:val="00393122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EEA"/>
    <w:rsid w:val="003B010C"/>
    <w:rsid w:val="003B0682"/>
    <w:rsid w:val="003B15DB"/>
    <w:rsid w:val="003B2DD8"/>
    <w:rsid w:val="003B3953"/>
    <w:rsid w:val="003B5FBF"/>
    <w:rsid w:val="003B6E53"/>
    <w:rsid w:val="003B7BE1"/>
    <w:rsid w:val="003C64C3"/>
    <w:rsid w:val="003C677F"/>
    <w:rsid w:val="003D051D"/>
    <w:rsid w:val="003D2F71"/>
    <w:rsid w:val="003D3474"/>
    <w:rsid w:val="003D41B0"/>
    <w:rsid w:val="003D4ECC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213B"/>
    <w:rsid w:val="00403272"/>
    <w:rsid w:val="00403621"/>
    <w:rsid w:val="00405CA7"/>
    <w:rsid w:val="00406799"/>
    <w:rsid w:val="00407797"/>
    <w:rsid w:val="00410B20"/>
    <w:rsid w:val="00411A51"/>
    <w:rsid w:val="0041237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A6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254D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967BF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55A3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0343"/>
    <w:rsid w:val="00511317"/>
    <w:rsid w:val="00515B42"/>
    <w:rsid w:val="005202D1"/>
    <w:rsid w:val="00521243"/>
    <w:rsid w:val="005217F4"/>
    <w:rsid w:val="00521A20"/>
    <w:rsid w:val="0052644D"/>
    <w:rsid w:val="00526878"/>
    <w:rsid w:val="00526DFC"/>
    <w:rsid w:val="00530DB7"/>
    <w:rsid w:val="00533FA3"/>
    <w:rsid w:val="005377BB"/>
    <w:rsid w:val="005378A7"/>
    <w:rsid w:val="0054133D"/>
    <w:rsid w:val="00542518"/>
    <w:rsid w:val="005430CF"/>
    <w:rsid w:val="005435B8"/>
    <w:rsid w:val="00545013"/>
    <w:rsid w:val="005450F1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983"/>
    <w:rsid w:val="00580EBC"/>
    <w:rsid w:val="005825B8"/>
    <w:rsid w:val="00582F1A"/>
    <w:rsid w:val="0058352E"/>
    <w:rsid w:val="00583D6A"/>
    <w:rsid w:val="005862E8"/>
    <w:rsid w:val="00587D38"/>
    <w:rsid w:val="00587EB0"/>
    <w:rsid w:val="00595A56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1B60"/>
    <w:rsid w:val="005B2143"/>
    <w:rsid w:val="005B2215"/>
    <w:rsid w:val="005B27EF"/>
    <w:rsid w:val="005B2B12"/>
    <w:rsid w:val="005B2F5F"/>
    <w:rsid w:val="005B3214"/>
    <w:rsid w:val="005B456A"/>
    <w:rsid w:val="005B612D"/>
    <w:rsid w:val="005B617A"/>
    <w:rsid w:val="005B7A19"/>
    <w:rsid w:val="005B7A72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5ED"/>
    <w:rsid w:val="005E7F1F"/>
    <w:rsid w:val="005F026D"/>
    <w:rsid w:val="005F17D8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04519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02EE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5A8"/>
    <w:rsid w:val="00634BB6"/>
    <w:rsid w:val="00634BC1"/>
    <w:rsid w:val="006351C7"/>
    <w:rsid w:val="006352D9"/>
    <w:rsid w:val="00636237"/>
    <w:rsid w:val="00640F1E"/>
    <w:rsid w:val="00643040"/>
    <w:rsid w:val="006434D1"/>
    <w:rsid w:val="00644BCF"/>
    <w:rsid w:val="00646A78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0136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4373"/>
    <w:rsid w:val="0069659E"/>
    <w:rsid w:val="006965B7"/>
    <w:rsid w:val="006A0176"/>
    <w:rsid w:val="006A0F7F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0F3"/>
    <w:rsid w:val="006B6F30"/>
    <w:rsid w:val="006B722E"/>
    <w:rsid w:val="006C00B4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7BFC"/>
    <w:rsid w:val="006F247F"/>
    <w:rsid w:val="006F5301"/>
    <w:rsid w:val="006F5808"/>
    <w:rsid w:val="006F58E1"/>
    <w:rsid w:val="006F719E"/>
    <w:rsid w:val="0070389E"/>
    <w:rsid w:val="00703DCB"/>
    <w:rsid w:val="00706910"/>
    <w:rsid w:val="007076D7"/>
    <w:rsid w:val="00707CF5"/>
    <w:rsid w:val="00710CC8"/>
    <w:rsid w:val="00713498"/>
    <w:rsid w:val="00714038"/>
    <w:rsid w:val="007141D7"/>
    <w:rsid w:val="00716388"/>
    <w:rsid w:val="007167CE"/>
    <w:rsid w:val="00717E1E"/>
    <w:rsid w:val="00720639"/>
    <w:rsid w:val="00722BAD"/>
    <w:rsid w:val="00722BD6"/>
    <w:rsid w:val="00724877"/>
    <w:rsid w:val="00724AB4"/>
    <w:rsid w:val="00724B53"/>
    <w:rsid w:val="00725B85"/>
    <w:rsid w:val="0072784E"/>
    <w:rsid w:val="00730C9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3A3E"/>
    <w:rsid w:val="007440E9"/>
    <w:rsid w:val="00744400"/>
    <w:rsid w:val="007447B8"/>
    <w:rsid w:val="00745962"/>
    <w:rsid w:val="00745EC2"/>
    <w:rsid w:val="00747620"/>
    <w:rsid w:val="00750FD1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21A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409"/>
    <w:rsid w:val="007A2E5F"/>
    <w:rsid w:val="007A3A27"/>
    <w:rsid w:val="007A4B31"/>
    <w:rsid w:val="007A4E16"/>
    <w:rsid w:val="007A59CD"/>
    <w:rsid w:val="007B0142"/>
    <w:rsid w:val="007B2A1E"/>
    <w:rsid w:val="007B2CDA"/>
    <w:rsid w:val="007B57F2"/>
    <w:rsid w:val="007B5949"/>
    <w:rsid w:val="007C030B"/>
    <w:rsid w:val="007C0493"/>
    <w:rsid w:val="007C10B5"/>
    <w:rsid w:val="007C1171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2E2E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67808"/>
    <w:rsid w:val="00872082"/>
    <w:rsid w:val="00872CFC"/>
    <w:rsid w:val="0087439A"/>
    <w:rsid w:val="00874830"/>
    <w:rsid w:val="00874C62"/>
    <w:rsid w:val="008760C1"/>
    <w:rsid w:val="00876784"/>
    <w:rsid w:val="008779D8"/>
    <w:rsid w:val="008800D1"/>
    <w:rsid w:val="00881890"/>
    <w:rsid w:val="008839F0"/>
    <w:rsid w:val="00883AC6"/>
    <w:rsid w:val="00884671"/>
    <w:rsid w:val="00884935"/>
    <w:rsid w:val="008854AB"/>
    <w:rsid w:val="00885B68"/>
    <w:rsid w:val="008871AD"/>
    <w:rsid w:val="008873C6"/>
    <w:rsid w:val="00887E26"/>
    <w:rsid w:val="0089122A"/>
    <w:rsid w:val="0089214A"/>
    <w:rsid w:val="0089296C"/>
    <w:rsid w:val="008944C2"/>
    <w:rsid w:val="0089496F"/>
    <w:rsid w:val="0089535A"/>
    <w:rsid w:val="008A0EE7"/>
    <w:rsid w:val="008A1340"/>
    <w:rsid w:val="008A1AA6"/>
    <w:rsid w:val="008A1FCD"/>
    <w:rsid w:val="008A28B1"/>
    <w:rsid w:val="008A2F0D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446A"/>
    <w:rsid w:val="008C6800"/>
    <w:rsid w:val="008C6C38"/>
    <w:rsid w:val="008D377A"/>
    <w:rsid w:val="008D3A89"/>
    <w:rsid w:val="008D3D6A"/>
    <w:rsid w:val="008D4A18"/>
    <w:rsid w:val="008D5708"/>
    <w:rsid w:val="008D61AB"/>
    <w:rsid w:val="008D694D"/>
    <w:rsid w:val="008E028F"/>
    <w:rsid w:val="008E0B64"/>
    <w:rsid w:val="008E1877"/>
    <w:rsid w:val="008E2140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3A9"/>
    <w:rsid w:val="00912C6C"/>
    <w:rsid w:val="00912F81"/>
    <w:rsid w:val="00915BA1"/>
    <w:rsid w:val="009164C8"/>
    <w:rsid w:val="0091703E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5AB1"/>
    <w:rsid w:val="00935E04"/>
    <w:rsid w:val="0093723F"/>
    <w:rsid w:val="00940DFA"/>
    <w:rsid w:val="0094148B"/>
    <w:rsid w:val="009433BE"/>
    <w:rsid w:val="00943BEB"/>
    <w:rsid w:val="00944019"/>
    <w:rsid w:val="00945294"/>
    <w:rsid w:val="0094759C"/>
    <w:rsid w:val="00951E3B"/>
    <w:rsid w:val="00952FF5"/>
    <w:rsid w:val="0095627D"/>
    <w:rsid w:val="00956DE9"/>
    <w:rsid w:val="00960018"/>
    <w:rsid w:val="0096121D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3187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678"/>
    <w:rsid w:val="009C2DF4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255C"/>
    <w:rsid w:val="009E6C8A"/>
    <w:rsid w:val="009E7FD1"/>
    <w:rsid w:val="009F2AA3"/>
    <w:rsid w:val="009F3F42"/>
    <w:rsid w:val="009F6038"/>
    <w:rsid w:val="009F6C33"/>
    <w:rsid w:val="009F6D36"/>
    <w:rsid w:val="009F7336"/>
    <w:rsid w:val="00A002C3"/>
    <w:rsid w:val="00A005A3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176DA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355"/>
    <w:rsid w:val="00A55B72"/>
    <w:rsid w:val="00A57B33"/>
    <w:rsid w:val="00A60261"/>
    <w:rsid w:val="00A63413"/>
    <w:rsid w:val="00A64417"/>
    <w:rsid w:val="00A67BA3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20"/>
    <w:rsid w:val="00A925DD"/>
    <w:rsid w:val="00A9411F"/>
    <w:rsid w:val="00AA02F8"/>
    <w:rsid w:val="00AA123F"/>
    <w:rsid w:val="00AA1DC5"/>
    <w:rsid w:val="00AA23EE"/>
    <w:rsid w:val="00AA2937"/>
    <w:rsid w:val="00AA3B99"/>
    <w:rsid w:val="00AA3F83"/>
    <w:rsid w:val="00AA470A"/>
    <w:rsid w:val="00AA54E4"/>
    <w:rsid w:val="00AA5F8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5653"/>
    <w:rsid w:val="00B262E5"/>
    <w:rsid w:val="00B2652E"/>
    <w:rsid w:val="00B2667B"/>
    <w:rsid w:val="00B26901"/>
    <w:rsid w:val="00B30B80"/>
    <w:rsid w:val="00B3262F"/>
    <w:rsid w:val="00B3402F"/>
    <w:rsid w:val="00B34451"/>
    <w:rsid w:val="00B35476"/>
    <w:rsid w:val="00B35AF4"/>
    <w:rsid w:val="00B36A1B"/>
    <w:rsid w:val="00B36F82"/>
    <w:rsid w:val="00B400E5"/>
    <w:rsid w:val="00B414E4"/>
    <w:rsid w:val="00B42D65"/>
    <w:rsid w:val="00B449CF"/>
    <w:rsid w:val="00B464F1"/>
    <w:rsid w:val="00B479CC"/>
    <w:rsid w:val="00B508A2"/>
    <w:rsid w:val="00B50E3D"/>
    <w:rsid w:val="00B5440D"/>
    <w:rsid w:val="00B54664"/>
    <w:rsid w:val="00B57F69"/>
    <w:rsid w:val="00B600AF"/>
    <w:rsid w:val="00B60770"/>
    <w:rsid w:val="00B608E3"/>
    <w:rsid w:val="00B61B3E"/>
    <w:rsid w:val="00B6239B"/>
    <w:rsid w:val="00B62CE0"/>
    <w:rsid w:val="00B64F3E"/>
    <w:rsid w:val="00B67000"/>
    <w:rsid w:val="00B679E1"/>
    <w:rsid w:val="00B71E94"/>
    <w:rsid w:val="00B722D0"/>
    <w:rsid w:val="00B72FA4"/>
    <w:rsid w:val="00B734AD"/>
    <w:rsid w:val="00B73E7A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94288"/>
    <w:rsid w:val="00BA1FED"/>
    <w:rsid w:val="00BA2649"/>
    <w:rsid w:val="00BA4032"/>
    <w:rsid w:val="00BA46C3"/>
    <w:rsid w:val="00BA4D90"/>
    <w:rsid w:val="00BA4E12"/>
    <w:rsid w:val="00BA5E93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7EA6"/>
    <w:rsid w:val="00C00A12"/>
    <w:rsid w:val="00C02302"/>
    <w:rsid w:val="00C03508"/>
    <w:rsid w:val="00C03D4A"/>
    <w:rsid w:val="00C04E6C"/>
    <w:rsid w:val="00C051E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36A21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BD7"/>
    <w:rsid w:val="00C66E9E"/>
    <w:rsid w:val="00C6778E"/>
    <w:rsid w:val="00C7276A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8737F"/>
    <w:rsid w:val="00C90425"/>
    <w:rsid w:val="00C90865"/>
    <w:rsid w:val="00C914E0"/>
    <w:rsid w:val="00C92CB2"/>
    <w:rsid w:val="00C93A36"/>
    <w:rsid w:val="00C93BDE"/>
    <w:rsid w:val="00C95582"/>
    <w:rsid w:val="00C9618D"/>
    <w:rsid w:val="00CA0DCD"/>
    <w:rsid w:val="00CA1836"/>
    <w:rsid w:val="00CA3F73"/>
    <w:rsid w:val="00CA5988"/>
    <w:rsid w:val="00CA651A"/>
    <w:rsid w:val="00CB003A"/>
    <w:rsid w:val="00CB1F85"/>
    <w:rsid w:val="00CB3209"/>
    <w:rsid w:val="00CB3B5D"/>
    <w:rsid w:val="00CB6238"/>
    <w:rsid w:val="00CB7B2B"/>
    <w:rsid w:val="00CC05A5"/>
    <w:rsid w:val="00CC3979"/>
    <w:rsid w:val="00CC3C55"/>
    <w:rsid w:val="00CC61C5"/>
    <w:rsid w:val="00CD0384"/>
    <w:rsid w:val="00CD17AB"/>
    <w:rsid w:val="00CD2973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32A5"/>
    <w:rsid w:val="00CF48BF"/>
    <w:rsid w:val="00CF6051"/>
    <w:rsid w:val="00CF7B90"/>
    <w:rsid w:val="00CF7D24"/>
    <w:rsid w:val="00CF7E7B"/>
    <w:rsid w:val="00D0013F"/>
    <w:rsid w:val="00D003CF"/>
    <w:rsid w:val="00D009CF"/>
    <w:rsid w:val="00D00DA4"/>
    <w:rsid w:val="00D03390"/>
    <w:rsid w:val="00D0341B"/>
    <w:rsid w:val="00D03C6E"/>
    <w:rsid w:val="00D044E8"/>
    <w:rsid w:val="00D04573"/>
    <w:rsid w:val="00D04B55"/>
    <w:rsid w:val="00D06727"/>
    <w:rsid w:val="00D072A7"/>
    <w:rsid w:val="00D073CE"/>
    <w:rsid w:val="00D07658"/>
    <w:rsid w:val="00D11A4E"/>
    <w:rsid w:val="00D11F6C"/>
    <w:rsid w:val="00D12EE6"/>
    <w:rsid w:val="00D130EF"/>
    <w:rsid w:val="00D15079"/>
    <w:rsid w:val="00D15762"/>
    <w:rsid w:val="00D161B6"/>
    <w:rsid w:val="00D1634A"/>
    <w:rsid w:val="00D163B0"/>
    <w:rsid w:val="00D17D21"/>
    <w:rsid w:val="00D22362"/>
    <w:rsid w:val="00D229F5"/>
    <w:rsid w:val="00D22DC8"/>
    <w:rsid w:val="00D237BB"/>
    <w:rsid w:val="00D24FF4"/>
    <w:rsid w:val="00D267C6"/>
    <w:rsid w:val="00D27199"/>
    <w:rsid w:val="00D27D47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5EEB"/>
    <w:rsid w:val="00D47D81"/>
    <w:rsid w:val="00D5559C"/>
    <w:rsid w:val="00D60C02"/>
    <w:rsid w:val="00D60C87"/>
    <w:rsid w:val="00D6159B"/>
    <w:rsid w:val="00D628A6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3734"/>
    <w:rsid w:val="00DD46C4"/>
    <w:rsid w:val="00DD58E3"/>
    <w:rsid w:val="00DD6BFA"/>
    <w:rsid w:val="00DE04D5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C2B"/>
    <w:rsid w:val="00E36638"/>
    <w:rsid w:val="00E406AC"/>
    <w:rsid w:val="00E41CF0"/>
    <w:rsid w:val="00E42EB8"/>
    <w:rsid w:val="00E436B8"/>
    <w:rsid w:val="00E43CDA"/>
    <w:rsid w:val="00E447F0"/>
    <w:rsid w:val="00E453AB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64C97"/>
    <w:rsid w:val="00E70A5E"/>
    <w:rsid w:val="00E71F57"/>
    <w:rsid w:val="00E720AD"/>
    <w:rsid w:val="00E72272"/>
    <w:rsid w:val="00E73908"/>
    <w:rsid w:val="00E7476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5FA0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124"/>
    <w:rsid w:val="00ED45C0"/>
    <w:rsid w:val="00ED493D"/>
    <w:rsid w:val="00ED50A2"/>
    <w:rsid w:val="00ED56DE"/>
    <w:rsid w:val="00ED7B7D"/>
    <w:rsid w:val="00EE14C9"/>
    <w:rsid w:val="00EE65E9"/>
    <w:rsid w:val="00EF00B6"/>
    <w:rsid w:val="00EF1C81"/>
    <w:rsid w:val="00EF2D21"/>
    <w:rsid w:val="00EF32F4"/>
    <w:rsid w:val="00EF541C"/>
    <w:rsid w:val="00EF562E"/>
    <w:rsid w:val="00EF566D"/>
    <w:rsid w:val="00EF710E"/>
    <w:rsid w:val="00EF71E0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038B"/>
    <w:rsid w:val="00F314B3"/>
    <w:rsid w:val="00F31B23"/>
    <w:rsid w:val="00F3308E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1DCE"/>
    <w:rsid w:val="00F729CC"/>
    <w:rsid w:val="00F73113"/>
    <w:rsid w:val="00F757CB"/>
    <w:rsid w:val="00F76415"/>
    <w:rsid w:val="00F76CC8"/>
    <w:rsid w:val="00F76F2A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40D"/>
    <w:rsid w:val="00FC5EBB"/>
    <w:rsid w:val="00FD15AD"/>
    <w:rsid w:val="00FD30E6"/>
    <w:rsid w:val="00FD615C"/>
    <w:rsid w:val="00FD63F4"/>
    <w:rsid w:val="00FD6545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106B7E69-6562-4C29-8B72-24BF6C15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uiPriority w:val="39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kapitzlistZnak">
    <w:name w:val="Akapit z listą Znak"/>
    <w:link w:val="Akapitzlist"/>
    <w:uiPriority w:val="34"/>
    <w:locked/>
    <w:rsid w:val="0058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D2FF-A53A-40B9-8ED7-ACB01F1C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G.Sawko</cp:lastModifiedBy>
  <cp:revision>3</cp:revision>
  <cp:lastPrinted>2019-12-06T08:35:00Z</cp:lastPrinted>
  <dcterms:created xsi:type="dcterms:W3CDTF">2019-12-06T10:54:00Z</dcterms:created>
  <dcterms:modified xsi:type="dcterms:W3CDTF">2019-12-06T11:15:00Z</dcterms:modified>
</cp:coreProperties>
</file>