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E2338" w14:textId="2C67BCF8" w:rsidR="004B76C0" w:rsidRDefault="00AE43F2" w:rsidP="00AE43F2">
      <w:pPr>
        <w:tabs>
          <w:tab w:val="right" w:pos="9360"/>
        </w:tabs>
        <w:jc w:val="right"/>
        <w:rPr>
          <w:b/>
          <w:szCs w:val="22"/>
        </w:rPr>
      </w:pPr>
      <w:r w:rsidRPr="00AE43F2">
        <w:rPr>
          <w:b/>
          <w:szCs w:val="22"/>
        </w:rPr>
        <w:t>Załącznik 1A</w:t>
      </w:r>
    </w:p>
    <w:p w14:paraId="22C94E23" w14:textId="1FC7589A" w:rsidR="003C2EFB" w:rsidRDefault="003C2EFB" w:rsidP="00AE43F2">
      <w:pPr>
        <w:tabs>
          <w:tab w:val="right" w:pos="9360"/>
        </w:tabs>
        <w:jc w:val="right"/>
        <w:rPr>
          <w:b/>
          <w:szCs w:val="22"/>
        </w:rPr>
      </w:pPr>
    </w:p>
    <w:p w14:paraId="3D9ED527" w14:textId="77777777" w:rsidR="003C2EFB" w:rsidRPr="00AE43F2" w:rsidRDefault="003C2EFB" w:rsidP="00AE43F2">
      <w:pPr>
        <w:tabs>
          <w:tab w:val="right" w:pos="9360"/>
        </w:tabs>
        <w:jc w:val="right"/>
        <w:rPr>
          <w:b/>
          <w:szCs w:val="22"/>
        </w:rPr>
      </w:pPr>
    </w:p>
    <w:p w14:paraId="579A0DD5" w14:textId="77777777" w:rsidR="00373C56" w:rsidRPr="00D27B3E" w:rsidRDefault="00373C56" w:rsidP="00373C56">
      <w:pPr>
        <w:tabs>
          <w:tab w:val="right" w:pos="9360"/>
        </w:tabs>
        <w:rPr>
          <w:bCs/>
          <w:sz w:val="18"/>
          <w:szCs w:val="18"/>
        </w:rPr>
      </w:pPr>
      <w:r w:rsidRPr="00D27B3E">
        <w:rPr>
          <w:bCs/>
          <w:sz w:val="18"/>
          <w:szCs w:val="18"/>
        </w:rPr>
        <w:t>………………………………..</w:t>
      </w:r>
    </w:p>
    <w:p w14:paraId="4C119333" w14:textId="77777777" w:rsidR="00373C56" w:rsidRPr="00D27B3E" w:rsidRDefault="00D27B3E" w:rsidP="00D27B3E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373C56" w:rsidRPr="00D27B3E">
        <w:rPr>
          <w:sz w:val="18"/>
          <w:szCs w:val="18"/>
        </w:rPr>
        <w:t>pieczęć Wykonawcy</w:t>
      </w:r>
    </w:p>
    <w:p w14:paraId="5948D7CE" w14:textId="77777777" w:rsidR="00373C56" w:rsidRDefault="00373C56" w:rsidP="00373C56">
      <w:pPr>
        <w:pStyle w:val="Nagwek2"/>
        <w:shd w:val="clear" w:color="auto" w:fill="FFFFFF"/>
        <w:tabs>
          <w:tab w:val="left" w:pos="1596"/>
        </w:tabs>
        <w:rPr>
          <w:b/>
          <w:sz w:val="22"/>
          <w:szCs w:val="22"/>
        </w:rPr>
      </w:pPr>
    </w:p>
    <w:p w14:paraId="5A8BD03A" w14:textId="77777777" w:rsidR="00D27B3E" w:rsidRPr="00D27B3E" w:rsidRDefault="00D27B3E" w:rsidP="00D27B3E"/>
    <w:p w14:paraId="40C02B78" w14:textId="77777777" w:rsidR="00373C56" w:rsidRPr="00D27B3E" w:rsidRDefault="00373C56" w:rsidP="00EB5ACE">
      <w:pPr>
        <w:pStyle w:val="Nagwek2"/>
        <w:shd w:val="clear" w:color="auto" w:fill="FFFFFF"/>
        <w:tabs>
          <w:tab w:val="left" w:pos="1596"/>
        </w:tabs>
        <w:rPr>
          <w:sz w:val="22"/>
          <w:szCs w:val="22"/>
        </w:rPr>
      </w:pPr>
      <w:r w:rsidRPr="00D27B3E">
        <w:rPr>
          <w:b/>
          <w:sz w:val="22"/>
          <w:szCs w:val="22"/>
        </w:rPr>
        <w:t xml:space="preserve">TABELA </w:t>
      </w:r>
      <w:r w:rsidR="00EB5ACE" w:rsidRPr="00D27B3E">
        <w:rPr>
          <w:b/>
          <w:sz w:val="22"/>
          <w:szCs w:val="22"/>
        </w:rPr>
        <w:t xml:space="preserve">CENOWA </w:t>
      </w:r>
      <w:r w:rsidRPr="00D27B3E">
        <w:rPr>
          <w:b/>
          <w:sz w:val="22"/>
          <w:szCs w:val="22"/>
        </w:rPr>
        <w:t xml:space="preserve">ELEMENTÓW </w:t>
      </w:r>
    </w:p>
    <w:p w14:paraId="275071BD" w14:textId="77777777" w:rsidR="00373C56" w:rsidRPr="00D27B3E" w:rsidRDefault="00373C56" w:rsidP="00373C56">
      <w:pPr>
        <w:shd w:val="clear" w:color="auto" w:fill="FFFFFF"/>
        <w:tabs>
          <w:tab w:val="left" w:pos="1596"/>
        </w:tabs>
        <w:ind w:left="72"/>
        <w:jc w:val="center"/>
        <w:rPr>
          <w:b/>
          <w:bCs/>
          <w:sz w:val="22"/>
          <w:szCs w:val="22"/>
        </w:rPr>
      </w:pPr>
      <w:r w:rsidRPr="00D27B3E">
        <w:rPr>
          <w:sz w:val="22"/>
          <w:szCs w:val="22"/>
        </w:rPr>
        <w:t>wykonania zamówienia  pn.:</w:t>
      </w:r>
    </w:p>
    <w:p w14:paraId="42FBE092" w14:textId="77777777" w:rsidR="00D66AEE" w:rsidRPr="00D66AEE" w:rsidRDefault="00D66AEE" w:rsidP="00D66AEE">
      <w:pPr>
        <w:tabs>
          <w:tab w:val="left" w:pos="1596"/>
        </w:tabs>
        <w:jc w:val="center"/>
        <w:rPr>
          <w:b/>
          <w:iCs/>
          <w:color w:val="000000"/>
          <w:sz w:val="22"/>
          <w:szCs w:val="22"/>
        </w:rPr>
      </w:pPr>
      <w:r w:rsidRPr="00D66AEE">
        <w:rPr>
          <w:b/>
          <w:iCs/>
          <w:color w:val="000000"/>
          <w:sz w:val="22"/>
          <w:szCs w:val="22"/>
        </w:rPr>
        <w:t xml:space="preserve">„Budowa kolektora ściekowego kanalizacji sanitarnej ciśnieniowej </w:t>
      </w:r>
    </w:p>
    <w:p w14:paraId="21E006F7" w14:textId="2865D3D2" w:rsidR="00425A52" w:rsidRDefault="00D66AEE" w:rsidP="00D66AEE">
      <w:pPr>
        <w:tabs>
          <w:tab w:val="left" w:pos="1596"/>
        </w:tabs>
        <w:jc w:val="center"/>
        <w:rPr>
          <w:b/>
          <w:iCs/>
          <w:color w:val="000000"/>
          <w:sz w:val="22"/>
          <w:szCs w:val="22"/>
        </w:rPr>
      </w:pPr>
      <w:r w:rsidRPr="00D66AEE">
        <w:rPr>
          <w:b/>
          <w:iCs/>
          <w:color w:val="000000"/>
          <w:sz w:val="22"/>
          <w:szCs w:val="22"/>
        </w:rPr>
        <w:t>Mrzeżyno – Trzebiatów wraz z urządzeniami towarzyszącymi”</w:t>
      </w:r>
    </w:p>
    <w:p w14:paraId="657BF18F" w14:textId="77777777" w:rsidR="00D66AEE" w:rsidRPr="00425A52" w:rsidRDefault="00D66AEE" w:rsidP="00D66AEE">
      <w:pPr>
        <w:tabs>
          <w:tab w:val="left" w:pos="1596"/>
        </w:tabs>
        <w:jc w:val="center"/>
        <w:rPr>
          <w:b/>
          <w:iCs/>
          <w:color w:val="000000"/>
          <w:sz w:val="22"/>
          <w:szCs w:val="22"/>
        </w:rPr>
      </w:pPr>
    </w:p>
    <w:p w14:paraId="2A77F278" w14:textId="77777777" w:rsidR="00425A52" w:rsidRPr="00425A52" w:rsidRDefault="00425A52" w:rsidP="00425A52">
      <w:pPr>
        <w:ind w:right="-408"/>
        <w:jc w:val="both"/>
        <w:rPr>
          <w:sz w:val="22"/>
          <w:szCs w:val="22"/>
        </w:rPr>
      </w:pPr>
      <w:r w:rsidRPr="00425A52">
        <w:rPr>
          <w:sz w:val="22"/>
          <w:szCs w:val="22"/>
        </w:rPr>
        <w:t>Opisy poszczególnych pozycji podane w Tabeli cenowej elementów robót nie powinny być traktowane jako ograniczające zobowiązania Wykonawcy wynikające z Umowy na wykonanie Robót.</w:t>
      </w:r>
    </w:p>
    <w:p w14:paraId="569DBD09" w14:textId="77777777" w:rsidR="00425A52" w:rsidRPr="00425A52" w:rsidRDefault="00425A52" w:rsidP="00425A52">
      <w:pPr>
        <w:ind w:right="-408"/>
        <w:jc w:val="both"/>
        <w:rPr>
          <w:sz w:val="22"/>
          <w:szCs w:val="22"/>
        </w:rPr>
      </w:pPr>
      <w:r w:rsidRPr="00425A52">
        <w:rPr>
          <w:sz w:val="22"/>
          <w:szCs w:val="22"/>
        </w:rPr>
        <w:t>Przyjmuje się, że Wykonawca jest w pełni świadomy wszelkich wymagań i zobowiązań wyrażonych bezpośrednio czy też</w:t>
      </w:r>
      <w:r w:rsidRPr="00425A52">
        <w:rPr>
          <w:i/>
          <w:sz w:val="22"/>
          <w:szCs w:val="22"/>
        </w:rPr>
        <w:t xml:space="preserve"> </w:t>
      </w:r>
      <w:r w:rsidRPr="00425A52">
        <w:rPr>
          <w:sz w:val="22"/>
          <w:szCs w:val="22"/>
        </w:rPr>
        <w:t xml:space="preserve">pośrednio, wynikających z niniejszych dokumentów przetargowych, i że stosownie do nich wyceni wszystkie pozycje w Tabeli cenowej elementów robót. W cenie oferty należy uwzględnić wszelkie elementy usług i robót zakończonych całkowicie pod każdym względem, obejmujących wytworzenie, dostarczenie, zamontowanie, uruchomienie i osiągniecie założonych efektów technologicznych. </w:t>
      </w:r>
    </w:p>
    <w:p w14:paraId="7C69DB22" w14:textId="77777777" w:rsidR="00425A52" w:rsidRPr="00425A52" w:rsidRDefault="00425A52" w:rsidP="00425A52">
      <w:pPr>
        <w:ind w:right="-409"/>
        <w:jc w:val="both"/>
        <w:rPr>
          <w:strike/>
          <w:sz w:val="22"/>
          <w:szCs w:val="22"/>
        </w:rPr>
      </w:pPr>
      <w:r w:rsidRPr="00425A52">
        <w:rPr>
          <w:sz w:val="22"/>
          <w:szCs w:val="22"/>
        </w:rPr>
        <w:t xml:space="preserve">W związku z powyższym podane kwoty </w:t>
      </w:r>
      <w:r w:rsidRPr="00425A52">
        <w:rPr>
          <w:sz w:val="22"/>
          <w:szCs w:val="22"/>
          <w:u w:val="single"/>
        </w:rPr>
        <w:t>muszą obejmować</w:t>
      </w:r>
      <w:r w:rsidRPr="00425A52">
        <w:rPr>
          <w:sz w:val="22"/>
          <w:szCs w:val="22"/>
        </w:rPr>
        <w:t xml:space="preserve"> wszelkie wydatki, w tym poboczne i nieprzewidziane oraz ryzyko każdego rodzaju, niezbędne do wykonania Robót, ich ukończenia, uruchomienia. Jeżeli w niniejszym wykazie pominięto którąkolwiek z pozycji, należy dolicz</w:t>
      </w:r>
      <w:r w:rsidR="00A44F54">
        <w:rPr>
          <w:sz w:val="22"/>
          <w:szCs w:val="22"/>
        </w:rPr>
        <w:t xml:space="preserve">yć ją do innej pozycji wykazu. </w:t>
      </w:r>
      <w:r w:rsidRPr="00425A52">
        <w:rPr>
          <w:sz w:val="22"/>
          <w:szCs w:val="22"/>
        </w:rPr>
        <w:t>Należy zapewnić odpowiednie rezerwy w stawkach i kwotach na wszelkie ponoszone koszty związane z realizacją Robót. Stawki bądź kwoty</w:t>
      </w:r>
      <w:r w:rsidRPr="00425A52">
        <w:rPr>
          <w:i/>
          <w:sz w:val="22"/>
          <w:szCs w:val="22"/>
        </w:rPr>
        <w:t xml:space="preserve"> </w:t>
      </w:r>
      <w:r w:rsidRPr="00425A52">
        <w:rPr>
          <w:sz w:val="22"/>
          <w:szCs w:val="22"/>
        </w:rPr>
        <w:t>wprowadzone</w:t>
      </w:r>
      <w:r w:rsidRPr="00425A52">
        <w:rPr>
          <w:i/>
          <w:sz w:val="22"/>
          <w:szCs w:val="22"/>
        </w:rPr>
        <w:t xml:space="preserve"> </w:t>
      </w:r>
      <w:r w:rsidRPr="00425A52">
        <w:rPr>
          <w:sz w:val="22"/>
          <w:szCs w:val="22"/>
        </w:rPr>
        <w:t>przez Wykonawcę w odniesieniu do poszczególnych pozycji w Wykazie Cen tj. wszystkie koszty</w:t>
      </w:r>
      <w:r w:rsidRPr="00425A52">
        <w:rPr>
          <w:i/>
          <w:sz w:val="22"/>
          <w:szCs w:val="22"/>
        </w:rPr>
        <w:t xml:space="preserve"> </w:t>
      </w:r>
      <w:r w:rsidRPr="00425A52">
        <w:rPr>
          <w:sz w:val="22"/>
          <w:szCs w:val="22"/>
        </w:rPr>
        <w:t xml:space="preserve">stałe, zyski, koszty ogólne i podobnego rodzaju obciążenia, należy rozdzielić pomiędzy wszystkie kwoty wprowadzone w Tabeli cenowej elementów robót. Stawki bądź kwoty dla poszczególnych pozycji należy podać w złotych polskich [PLN], bez VAT, podać stawkę i wartość podatku VAT oraz cenę brutto. </w:t>
      </w:r>
    </w:p>
    <w:p w14:paraId="04089187" w14:textId="77777777" w:rsidR="00425A52" w:rsidRPr="00425A52" w:rsidRDefault="00425A52" w:rsidP="00425A52">
      <w:pPr>
        <w:pStyle w:val="Tekstpodstawowy33"/>
        <w:ind w:right="-409"/>
        <w:jc w:val="both"/>
        <w:rPr>
          <w:b/>
          <w:sz w:val="22"/>
          <w:szCs w:val="22"/>
        </w:rPr>
      </w:pPr>
      <w:r w:rsidRPr="00425A52">
        <w:rPr>
          <w:sz w:val="22"/>
          <w:szCs w:val="22"/>
        </w:rPr>
        <w:t xml:space="preserve">Wykonawca zobowiązany jest do wypełnienia Tabeli cenowej elementów robót, jak niżej. </w:t>
      </w:r>
    </w:p>
    <w:p w14:paraId="57C3AA5A" w14:textId="77777777" w:rsidR="00425A52" w:rsidRPr="00D27B3E" w:rsidRDefault="00425A52" w:rsidP="00373C56">
      <w:pPr>
        <w:tabs>
          <w:tab w:val="left" w:pos="1596"/>
        </w:tabs>
        <w:jc w:val="center"/>
        <w:rPr>
          <w:b/>
          <w:sz w:val="22"/>
          <w:szCs w:val="22"/>
        </w:rPr>
      </w:pPr>
    </w:p>
    <w:p w14:paraId="086B3563" w14:textId="77777777" w:rsidR="00373C56" w:rsidRPr="00135BF1" w:rsidRDefault="00373C56" w:rsidP="00373C56">
      <w:pPr>
        <w:tabs>
          <w:tab w:val="left" w:pos="1596"/>
        </w:tabs>
        <w:jc w:val="center"/>
        <w:rPr>
          <w:b/>
          <w:sz w:val="22"/>
          <w:szCs w:val="22"/>
        </w:rPr>
      </w:pPr>
    </w:p>
    <w:tbl>
      <w:tblPr>
        <w:tblW w:w="103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96"/>
        <w:gridCol w:w="14"/>
        <w:gridCol w:w="1724"/>
        <w:gridCol w:w="14"/>
        <w:gridCol w:w="1725"/>
        <w:gridCol w:w="14"/>
        <w:gridCol w:w="1725"/>
        <w:gridCol w:w="14"/>
      </w:tblGrid>
      <w:tr w:rsidR="00373C56" w:rsidRPr="00D27B3E" w14:paraId="586F62BF" w14:textId="77777777" w:rsidTr="00390D8B">
        <w:trPr>
          <w:gridAfter w:val="1"/>
          <w:wAfter w:w="14" w:type="dxa"/>
          <w:cantSplit/>
          <w:trHeight w:val="798"/>
        </w:trPr>
        <w:tc>
          <w:tcPr>
            <w:tcW w:w="709" w:type="dxa"/>
            <w:shd w:val="clear" w:color="auto" w:fill="D9D9D9"/>
            <w:vAlign w:val="center"/>
          </w:tcPr>
          <w:p w14:paraId="13EBBFA7" w14:textId="77777777" w:rsidR="00373C56" w:rsidRPr="00D27B3E" w:rsidRDefault="00373C56" w:rsidP="00E31B1E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 w:rsidRPr="00D27B3E">
              <w:rPr>
                <w:sz w:val="22"/>
                <w:szCs w:val="22"/>
              </w:rPr>
              <w:t>Lp.</w:t>
            </w:r>
          </w:p>
        </w:tc>
        <w:tc>
          <w:tcPr>
            <w:tcW w:w="4396" w:type="dxa"/>
            <w:shd w:val="clear" w:color="auto" w:fill="D9D9D9"/>
            <w:vAlign w:val="center"/>
          </w:tcPr>
          <w:p w14:paraId="56243558" w14:textId="77777777" w:rsidR="00373C56" w:rsidRPr="00D27B3E" w:rsidRDefault="00D5764A" w:rsidP="00E31B1E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 w:rsidRPr="00D27B3E">
              <w:rPr>
                <w:sz w:val="22"/>
                <w:szCs w:val="22"/>
              </w:rPr>
              <w:t>NAZWA ELEMENTU</w:t>
            </w:r>
          </w:p>
        </w:tc>
        <w:tc>
          <w:tcPr>
            <w:tcW w:w="1738" w:type="dxa"/>
            <w:gridSpan w:val="2"/>
            <w:shd w:val="clear" w:color="auto" w:fill="D9D9D9"/>
            <w:vAlign w:val="center"/>
          </w:tcPr>
          <w:p w14:paraId="461F5C57" w14:textId="77777777" w:rsidR="00373C56" w:rsidRPr="00D27B3E" w:rsidRDefault="00EB5ACE" w:rsidP="00E31B1E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 w:rsidRPr="00D27B3E">
              <w:rPr>
                <w:sz w:val="22"/>
                <w:szCs w:val="22"/>
              </w:rPr>
              <w:t>WARTOŚĆ NETTO</w:t>
            </w:r>
          </w:p>
          <w:p w14:paraId="3C265A9C" w14:textId="77777777" w:rsidR="00373C56" w:rsidRPr="00D27B3E" w:rsidRDefault="00D5764A" w:rsidP="00E31B1E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 w:rsidRPr="00D27B3E">
              <w:rPr>
                <w:sz w:val="22"/>
                <w:szCs w:val="22"/>
              </w:rPr>
              <w:t>[</w:t>
            </w:r>
            <w:r w:rsidR="00373C56" w:rsidRPr="00D27B3E">
              <w:rPr>
                <w:sz w:val="22"/>
                <w:szCs w:val="22"/>
              </w:rPr>
              <w:t>PLN]</w:t>
            </w:r>
          </w:p>
        </w:tc>
        <w:tc>
          <w:tcPr>
            <w:tcW w:w="1739" w:type="dxa"/>
            <w:gridSpan w:val="2"/>
            <w:shd w:val="clear" w:color="auto" w:fill="D9D9D9"/>
            <w:vAlign w:val="center"/>
          </w:tcPr>
          <w:p w14:paraId="266EE6D1" w14:textId="77777777" w:rsidR="00373C56" w:rsidRPr="00D27B3E" w:rsidRDefault="00EB5ACE" w:rsidP="00E31B1E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 w:rsidRPr="00D27B3E">
              <w:rPr>
                <w:sz w:val="22"/>
                <w:szCs w:val="22"/>
              </w:rPr>
              <w:t>KWOTA PODATKU VAT</w:t>
            </w:r>
            <w:r w:rsidR="00D5764A" w:rsidRPr="00D27B3E">
              <w:rPr>
                <w:sz w:val="22"/>
                <w:szCs w:val="22"/>
              </w:rPr>
              <w:t xml:space="preserve"> [PLN]</w:t>
            </w:r>
          </w:p>
        </w:tc>
        <w:tc>
          <w:tcPr>
            <w:tcW w:w="1739" w:type="dxa"/>
            <w:gridSpan w:val="2"/>
            <w:shd w:val="clear" w:color="auto" w:fill="D9D9D9"/>
            <w:vAlign w:val="center"/>
          </w:tcPr>
          <w:p w14:paraId="0799B918" w14:textId="77777777" w:rsidR="00373C56" w:rsidRPr="00D27B3E" w:rsidRDefault="00EB5ACE" w:rsidP="00E31B1E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 w:rsidRPr="00D27B3E">
              <w:rPr>
                <w:sz w:val="22"/>
                <w:szCs w:val="22"/>
              </w:rPr>
              <w:t>CENA BRUTTO</w:t>
            </w:r>
          </w:p>
          <w:p w14:paraId="2F5E870A" w14:textId="77777777" w:rsidR="00373C56" w:rsidRPr="00D27B3E" w:rsidRDefault="00D5764A" w:rsidP="00E31B1E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 w:rsidRPr="00D27B3E">
              <w:rPr>
                <w:sz w:val="22"/>
                <w:szCs w:val="22"/>
              </w:rPr>
              <w:t>[</w:t>
            </w:r>
            <w:r w:rsidR="00373C56" w:rsidRPr="00D27B3E">
              <w:rPr>
                <w:sz w:val="22"/>
                <w:szCs w:val="22"/>
              </w:rPr>
              <w:t>PLN]</w:t>
            </w:r>
          </w:p>
        </w:tc>
      </w:tr>
      <w:tr w:rsidR="00425A52" w:rsidRPr="00D27B3E" w14:paraId="4E9C4E66" w14:textId="77777777" w:rsidTr="00390D8B">
        <w:trPr>
          <w:gridAfter w:val="1"/>
          <w:wAfter w:w="14" w:type="dxa"/>
          <w:cantSplit/>
          <w:trHeight w:val="7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42C2A9A" w14:textId="77777777" w:rsidR="00425A52" w:rsidRPr="0000071F" w:rsidRDefault="00425A52" w:rsidP="00425A52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 w:rsidRPr="0000071F">
              <w:rPr>
                <w:sz w:val="22"/>
                <w:szCs w:val="22"/>
              </w:rPr>
              <w:t>1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vAlign w:val="center"/>
          </w:tcPr>
          <w:p w14:paraId="6D6B4164" w14:textId="77777777" w:rsidR="00425A52" w:rsidRPr="0000071F" w:rsidRDefault="00425A52" w:rsidP="00425A52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 w:rsidRPr="0000071F">
              <w:rPr>
                <w:sz w:val="22"/>
                <w:szCs w:val="22"/>
              </w:rPr>
              <w:t>2</w:t>
            </w:r>
          </w:p>
        </w:tc>
        <w:tc>
          <w:tcPr>
            <w:tcW w:w="1738" w:type="dxa"/>
            <w:gridSpan w:val="2"/>
            <w:tcBorders>
              <w:bottom w:val="single" w:sz="4" w:space="0" w:color="auto"/>
            </w:tcBorders>
            <w:vAlign w:val="center"/>
          </w:tcPr>
          <w:p w14:paraId="46B8854D" w14:textId="77777777" w:rsidR="00425A52" w:rsidRPr="00D27B3E" w:rsidRDefault="00425A52" w:rsidP="00425A52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 w:rsidRPr="00D27B3E">
              <w:rPr>
                <w:sz w:val="22"/>
                <w:szCs w:val="22"/>
              </w:rPr>
              <w:t>3</w:t>
            </w:r>
          </w:p>
        </w:tc>
        <w:tc>
          <w:tcPr>
            <w:tcW w:w="1739" w:type="dxa"/>
            <w:gridSpan w:val="2"/>
            <w:tcBorders>
              <w:bottom w:val="single" w:sz="4" w:space="0" w:color="auto"/>
            </w:tcBorders>
            <w:vAlign w:val="center"/>
          </w:tcPr>
          <w:p w14:paraId="2FDEAB13" w14:textId="77777777" w:rsidR="00425A52" w:rsidRPr="00D27B3E" w:rsidRDefault="00425A52" w:rsidP="00425A52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 w:rsidRPr="00D27B3E">
              <w:rPr>
                <w:sz w:val="22"/>
                <w:szCs w:val="22"/>
              </w:rPr>
              <w:t>4</w:t>
            </w:r>
          </w:p>
        </w:tc>
        <w:tc>
          <w:tcPr>
            <w:tcW w:w="1739" w:type="dxa"/>
            <w:gridSpan w:val="2"/>
            <w:tcBorders>
              <w:bottom w:val="single" w:sz="4" w:space="0" w:color="auto"/>
            </w:tcBorders>
            <w:vAlign w:val="center"/>
          </w:tcPr>
          <w:p w14:paraId="0C55B20D" w14:textId="77777777" w:rsidR="00425A52" w:rsidRPr="00D27B3E" w:rsidRDefault="00425A52" w:rsidP="00425A52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 w:rsidRPr="00D27B3E">
              <w:rPr>
                <w:sz w:val="22"/>
                <w:szCs w:val="22"/>
              </w:rPr>
              <w:t>5</w:t>
            </w:r>
          </w:p>
        </w:tc>
      </w:tr>
      <w:tr w:rsidR="000A7FE1" w:rsidRPr="00D27B3E" w14:paraId="1B0B6278" w14:textId="77777777" w:rsidTr="00390D8B">
        <w:trPr>
          <w:gridAfter w:val="1"/>
          <w:wAfter w:w="14" w:type="dxa"/>
          <w:cantSplit/>
          <w:trHeight w:val="571"/>
        </w:trPr>
        <w:tc>
          <w:tcPr>
            <w:tcW w:w="709" w:type="dxa"/>
            <w:shd w:val="clear" w:color="auto" w:fill="auto"/>
            <w:vAlign w:val="center"/>
          </w:tcPr>
          <w:p w14:paraId="2CC41FBB" w14:textId="24986C74" w:rsidR="000A7FE1" w:rsidRPr="0000071F" w:rsidRDefault="00884B1F" w:rsidP="00425A52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2" w:type="dxa"/>
            <w:gridSpan w:val="7"/>
            <w:shd w:val="clear" w:color="auto" w:fill="auto"/>
            <w:vAlign w:val="center"/>
          </w:tcPr>
          <w:p w14:paraId="7B021C7A" w14:textId="4BA479C2" w:rsidR="000A7FE1" w:rsidRPr="00D27B3E" w:rsidRDefault="00884B1F" w:rsidP="00425A52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Kanalizacja na odcinku od komory połączeniowej – dz. nr 2/50 obręb Nowielice wraz z kolektorem tłocznym do m-ści Mrzeżyno – granica działki nr 420/15 obręb Mrzeżyno</w:t>
            </w:r>
            <w:r w:rsidRPr="00337400">
              <w:rPr>
                <w:b/>
                <w:sz w:val="22"/>
                <w:szCs w:val="22"/>
              </w:rPr>
              <w:t xml:space="preserve"> </w:t>
            </w:r>
            <w:r w:rsidR="00390D8B">
              <w:rPr>
                <w:b/>
                <w:sz w:val="22"/>
                <w:szCs w:val="22"/>
              </w:rPr>
              <w:t>– kanalizacja tłoczna</w:t>
            </w:r>
          </w:p>
        </w:tc>
      </w:tr>
      <w:tr w:rsidR="000A7FE1" w:rsidRPr="00D27B3E" w14:paraId="227FE9FF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1ECD49AC" w14:textId="488C930A" w:rsidR="000A7FE1" w:rsidRDefault="00292194" w:rsidP="00425A52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84B1F">
              <w:rPr>
                <w:sz w:val="22"/>
                <w:szCs w:val="22"/>
              </w:rPr>
              <w:t>.1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4490082D" w14:textId="067EB4CD" w:rsidR="000A7FE1" w:rsidRDefault="00337400" w:rsidP="000A7FE1">
            <w:pPr>
              <w:jc w:val="both"/>
              <w:rPr>
                <w:sz w:val="22"/>
                <w:szCs w:val="22"/>
              </w:rPr>
            </w:pPr>
            <w:r w:rsidRPr="00337400">
              <w:rPr>
                <w:sz w:val="22"/>
                <w:szCs w:val="22"/>
              </w:rPr>
              <w:t>Roboty ziemne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64968521" w14:textId="77777777" w:rsidR="000A7FE1" w:rsidRPr="00D27B3E" w:rsidRDefault="000A7FE1" w:rsidP="00425A52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7D7E3A92" w14:textId="77777777" w:rsidR="000A7FE1" w:rsidRPr="00D27B3E" w:rsidRDefault="000A7FE1" w:rsidP="00425A52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6E99EF58" w14:textId="77777777" w:rsidR="000A7FE1" w:rsidRPr="00D27B3E" w:rsidRDefault="000A7FE1" w:rsidP="00425A52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013169" w:rsidRPr="00D27B3E" w14:paraId="6E339071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2040AC30" w14:textId="7A3B6D1A" w:rsidR="00013169" w:rsidRDefault="00884B1F" w:rsidP="00425A52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292194">
              <w:rPr>
                <w:sz w:val="22"/>
                <w:szCs w:val="22"/>
              </w:rPr>
              <w:t>2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6C1A6B07" w14:textId="35D00585" w:rsidR="00013169" w:rsidRDefault="00337400" w:rsidP="000A7FE1">
            <w:pPr>
              <w:jc w:val="both"/>
              <w:rPr>
                <w:sz w:val="22"/>
                <w:szCs w:val="22"/>
              </w:rPr>
            </w:pPr>
            <w:r w:rsidRPr="00337400">
              <w:rPr>
                <w:sz w:val="22"/>
                <w:szCs w:val="22"/>
              </w:rPr>
              <w:t>Roboty montażowe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4C88D138" w14:textId="77777777" w:rsidR="00013169" w:rsidRPr="00D27B3E" w:rsidRDefault="00013169" w:rsidP="00425A52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37CF3DEA" w14:textId="77777777" w:rsidR="00013169" w:rsidRPr="00D27B3E" w:rsidRDefault="00013169" w:rsidP="00425A52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24871B6B" w14:textId="77777777" w:rsidR="00013169" w:rsidRPr="00D27B3E" w:rsidRDefault="00013169" w:rsidP="00425A52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013169" w:rsidRPr="00D27B3E" w14:paraId="6015AD2D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4B391E36" w14:textId="1E45CE05" w:rsidR="00013169" w:rsidRDefault="00884B1F" w:rsidP="00425A52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292194">
              <w:rPr>
                <w:sz w:val="22"/>
                <w:szCs w:val="22"/>
              </w:rPr>
              <w:t>3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6948CB77" w14:textId="0E6387C0" w:rsidR="00013169" w:rsidRDefault="00884B1F" w:rsidP="00884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Roboty demontażowe, drogowe i odtworzeniowe 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28B289DF" w14:textId="77777777" w:rsidR="00013169" w:rsidRPr="00D27B3E" w:rsidRDefault="00013169" w:rsidP="00425A52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645FEA3B" w14:textId="77777777" w:rsidR="00013169" w:rsidRPr="00D27B3E" w:rsidRDefault="00013169" w:rsidP="00425A52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4EA9B871" w14:textId="77777777" w:rsidR="00013169" w:rsidRPr="00D27B3E" w:rsidRDefault="00013169" w:rsidP="00425A52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3C2EFB" w:rsidRPr="00D27B3E" w14:paraId="447C18E3" w14:textId="77777777" w:rsidTr="007812A2">
        <w:trPr>
          <w:gridAfter w:val="1"/>
          <w:wAfter w:w="14" w:type="dxa"/>
          <w:cantSplit/>
          <w:trHeight w:val="314"/>
        </w:trPr>
        <w:tc>
          <w:tcPr>
            <w:tcW w:w="5105" w:type="dxa"/>
            <w:gridSpan w:val="2"/>
            <w:shd w:val="clear" w:color="auto" w:fill="auto"/>
            <w:vAlign w:val="center"/>
          </w:tcPr>
          <w:p w14:paraId="5674E29B" w14:textId="11D10B03" w:rsidR="003C2EFB" w:rsidRPr="003C2EFB" w:rsidRDefault="003C2EFB" w:rsidP="00884B1F">
            <w:pPr>
              <w:rPr>
                <w:b/>
                <w:bCs/>
                <w:sz w:val="22"/>
                <w:szCs w:val="22"/>
              </w:rPr>
            </w:pPr>
            <w:r w:rsidRPr="003C2EFB">
              <w:rPr>
                <w:b/>
                <w:bCs/>
                <w:sz w:val="22"/>
                <w:szCs w:val="22"/>
              </w:rPr>
              <w:t>Razem cz. 1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5D26424D" w14:textId="77777777" w:rsidR="003C2EFB" w:rsidRPr="00D27B3E" w:rsidRDefault="003C2EFB" w:rsidP="00425A52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1FCA76B1" w14:textId="77777777" w:rsidR="003C2EFB" w:rsidRPr="00D27B3E" w:rsidRDefault="003C2EFB" w:rsidP="00425A52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35381B4D" w14:textId="77777777" w:rsidR="003C2EFB" w:rsidRPr="00D27B3E" w:rsidRDefault="003C2EFB" w:rsidP="00425A52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884B1F" w:rsidRPr="00D27B3E" w14:paraId="406817FE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3AA1874B" w14:textId="7EB645B5" w:rsidR="00884B1F" w:rsidRDefault="00884B1F" w:rsidP="00425A52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12" w:type="dxa"/>
            <w:gridSpan w:val="7"/>
            <w:shd w:val="clear" w:color="auto" w:fill="auto"/>
            <w:vAlign w:val="center"/>
          </w:tcPr>
          <w:p w14:paraId="540434BD" w14:textId="5BF518C5" w:rsidR="00884B1F" w:rsidRPr="00D27B3E" w:rsidRDefault="00884B1F" w:rsidP="00425A52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Teren przepompowni ściekó</w:t>
            </w:r>
            <w:r w:rsidR="00013781">
              <w:rPr>
                <w:b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 xml:space="preserve"> w m-ści Mrzeżyno – całość zadania w obr</w:t>
            </w:r>
            <w:r w:rsidR="004E638B">
              <w:rPr>
                <w:b/>
                <w:sz w:val="22"/>
                <w:szCs w:val="22"/>
              </w:rPr>
              <w:t>ę</w:t>
            </w:r>
            <w:r>
              <w:rPr>
                <w:b/>
                <w:sz w:val="22"/>
                <w:szCs w:val="22"/>
              </w:rPr>
              <w:t xml:space="preserve">bie działki nr 420/15  obręb Mrzeżyno </w:t>
            </w:r>
          </w:p>
        </w:tc>
      </w:tr>
      <w:tr w:rsidR="00013169" w:rsidRPr="00D27B3E" w14:paraId="2D4C0478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746D433D" w14:textId="3DA1E7B8" w:rsidR="00013169" w:rsidRDefault="00884B1F" w:rsidP="00425A52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13169">
              <w:rPr>
                <w:sz w:val="22"/>
                <w:szCs w:val="22"/>
              </w:rPr>
              <w:t>.1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1EB95E71" w14:textId="2941BCD9" w:rsidR="00013169" w:rsidRPr="00390D8B" w:rsidRDefault="00390D8B" w:rsidP="000A0384">
            <w:pPr>
              <w:jc w:val="both"/>
              <w:rPr>
                <w:b/>
                <w:bCs/>
                <w:sz w:val="22"/>
                <w:szCs w:val="22"/>
              </w:rPr>
            </w:pPr>
            <w:r w:rsidRPr="00390D8B">
              <w:rPr>
                <w:b/>
                <w:bCs/>
                <w:sz w:val="22"/>
                <w:szCs w:val="22"/>
              </w:rPr>
              <w:t xml:space="preserve">Kanalizacja grawitacyjna 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4868E274" w14:textId="77777777" w:rsidR="00013169" w:rsidRPr="00D27B3E" w:rsidRDefault="00013169" w:rsidP="00425A52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7AC447F7" w14:textId="77777777" w:rsidR="00013169" w:rsidRPr="00D27B3E" w:rsidRDefault="00013169" w:rsidP="00425A52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5709C80A" w14:textId="77777777" w:rsidR="00013169" w:rsidRPr="00D27B3E" w:rsidRDefault="00013169" w:rsidP="00425A52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390D8B" w:rsidRPr="00D27B3E" w14:paraId="181817E7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2167A0A2" w14:textId="23A4E352" w:rsidR="00390D8B" w:rsidRDefault="00390D8B" w:rsidP="00390D8B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1F8A26D8" w14:textId="24C955FE" w:rsidR="00390D8B" w:rsidRDefault="00390D8B" w:rsidP="00390D8B">
            <w:pPr>
              <w:jc w:val="both"/>
              <w:rPr>
                <w:sz w:val="22"/>
                <w:szCs w:val="22"/>
              </w:rPr>
            </w:pPr>
            <w:r w:rsidRPr="00337400">
              <w:rPr>
                <w:sz w:val="22"/>
                <w:szCs w:val="22"/>
              </w:rPr>
              <w:t>Roboty ziemne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1200E498" w14:textId="77777777" w:rsidR="00390D8B" w:rsidRPr="00D27B3E" w:rsidRDefault="00390D8B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474E5091" w14:textId="77777777" w:rsidR="00390D8B" w:rsidRPr="00D27B3E" w:rsidRDefault="00390D8B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2275B11B" w14:textId="77777777" w:rsidR="00390D8B" w:rsidRPr="00D27B3E" w:rsidRDefault="00390D8B" w:rsidP="00390D8B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390D8B" w:rsidRPr="00D27B3E" w14:paraId="6D217418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167881D4" w14:textId="71C60689" w:rsidR="00390D8B" w:rsidRDefault="00390D8B" w:rsidP="00390D8B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2.1.2.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28195FFC" w14:textId="5AF4BED3" w:rsidR="00390D8B" w:rsidRDefault="00390D8B" w:rsidP="00390D8B">
            <w:pPr>
              <w:jc w:val="both"/>
              <w:rPr>
                <w:sz w:val="22"/>
                <w:szCs w:val="22"/>
              </w:rPr>
            </w:pPr>
            <w:r w:rsidRPr="00337400">
              <w:rPr>
                <w:sz w:val="22"/>
                <w:szCs w:val="22"/>
              </w:rPr>
              <w:t>Roboty montażowe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70840256" w14:textId="77777777" w:rsidR="00390D8B" w:rsidRPr="00D27B3E" w:rsidRDefault="00390D8B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135A9B80" w14:textId="77777777" w:rsidR="00390D8B" w:rsidRPr="00D27B3E" w:rsidRDefault="00390D8B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160C3387" w14:textId="77777777" w:rsidR="00390D8B" w:rsidRPr="00D27B3E" w:rsidRDefault="00390D8B" w:rsidP="00390D8B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C025C0" w:rsidRPr="00D27B3E" w14:paraId="448C8EC7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58544B74" w14:textId="3C28F606" w:rsidR="00C025C0" w:rsidRDefault="00884B1F" w:rsidP="00425A52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025C0">
              <w:rPr>
                <w:sz w:val="22"/>
                <w:szCs w:val="22"/>
              </w:rPr>
              <w:t>.2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34DF9581" w14:textId="42E0438B" w:rsidR="00C025C0" w:rsidRPr="00390D8B" w:rsidRDefault="00390D8B" w:rsidP="000A7FE1">
            <w:pPr>
              <w:jc w:val="both"/>
              <w:rPr>
                <w:b/>
                <w:bCs/>
                <w:sz w:val="22"/>
                <w:szCs w:val="22"/>
              </w:rPr>
            </w:pPr>
            <w:r w:rsidRPr="00390D8B">
              <w:rPr>
                <w:b/>
                <w:bCs/>
                <w:sz w:val="22"/>
                <w:szCs w:val="22"/>
              </w:rPr>
              <w:t>Kanalizacja tłoczna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00775314" w14:textId="77777777" w:rsidR="00C025C0" w:rsidRPr="00D27B3E" w:rsidRDefault="00C025C0" w:rsidP="00425A52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7CBAD83D" w14:textId="77777777" w:rsidR="00C025C0" w:rsidRPr="00D27B3E" w:rsidRDefault="00C025C0" w:rsidP="00425A52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2706A249" w14:textId="77777777" w:rsidR="00C025C0" w:rsidRPr="00D27B3E" w:rsidRDefault="00C025C0" w:rsidP="00425A52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390D8B" w:rsidRPr="00D27B3E" w14:paraId="5F8DA8BF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5F4E5457" w14:textId="34516675" w:rsidR="00390D8B" w:rsidRDefault="00390D8B" w:rsidP="00390D8B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2.2.1.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5B066499" w14:textId="2DBD592B" w:rsidR="00390D8B" w:rsidRDefault="00390D8B" w:rsidP="00390D8B">
            <w:pPr>
              <w:jc w:val="both"/>
              <w:rPr>
                <w:sz w:val="22"/>
                <w:szCs w:val="22"/>
              </w:rPr>
            </w:pPr>
            <w:r w:rsidRPr="00337400">
              <w:rPr>
                <w:sz w:val="22"/>
                <w:szCs w:val="22"/>
              </w:rPr>
              <w:t>Roboty ziemne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1F4E1701" w14:textId="77777777" w:rsidR="00390D8B" w:rsidRPr="00D27B3E" w:rsidRDefault="00390D8B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11D5378A" w14:textId="77777777" w:rsidR="00390D8B" w:rsidRPr="00D27B3E" w:rsidRDefault="00390D8B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3BC0691F" w14:textId="77777777" w:rsidR="00390D8B" w:rsidRPr="00D27B3E" w:rsidRDefault="00390D8B" w:rsidP="00390D8B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390D8B" w:rsidRPr="00D27B3E" w14:paraId="5E85B85C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588F8319" w14:textId="77E2C9E0" w:rsidR="00390D8B" w:rsidRDefault="00390D8B" w:rsidP="00390D8B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2.2.2.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14A53C83" w14:textId="698E8171" w:rsidR="00390D8B" w:rsidRDefault="00390D8B" w:rsidP="00390D8B">
            <w:pPr>
              <w:jc w:val="both"/>
              <w:rPr>
                <w:sz w:val="22"/>
                <w:szCs w:val="22"/>
              </w:rPr>
            </w:pPr>
            <w:r w:rsidRPr="00337400">
              <w:rPr>
                <w:sz w:val="22"/>
                <w:szCs w:val="22"/>
              </w:rPr>
              <w:t>Roboty montażowe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220F2CAE" w14:textId="77777777" w:rsidR="00390D8B" w:rsidRPr="00D27B3E" w:rsidRDefault="00390D8B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3B31E6CD" w14:textId="77777777" w:rsidR="00390D8B" w:rsidRPr="00D27B3E" w:rsidRDefault="00390D8B" w:rsidP="00390D8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04702D47" w14:textId="77777777" w:rsidR="00390D8B" w:rsidRPr="00D27B3E" w:rsidRDefault="00390D8B" w:rsidP="00390D8B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013169" w:rsidRPr="00D27B3E" w14:paraId="02B35FAB" w14:textId="77777777" w:rsidTr="00390D8B">
        <w:trPr>
          <w:gridAfter w:val="1"/>
          <w:wAfter w:w="14" w:type="dxa"/>
          <w:cantSplit/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4AFE8AC5" w14:textId="5F9D8DE6" w:rsidR="00013169" w:rsidRDefault="00390D8B" w:rsidP="00425A52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2.2.3.</w: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221E903E" w14:textId="6D72E573" w:rsidR="00013169" w:rsidRDefault="00390D8B" w:rsidP="00390D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Roboty demontażowe, drogowe i odtworzeniowe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09906ADA" w14:textId="77777777" w:rsidR="00013169" w:rsidRPr="00D27B3E" w:rsidRDefault="00013169" w:rsidP="00425A52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045FD5E3" w14:textId="77777777" w:rsidR="00013169" w:rsidRPr="00D27B3E" w:rsidRDefault="00013169" w:rsidP="00425A52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6B9D0AC7" w14:textId="77777777" w:rsidR="00013169" w:rsidRPr="00D27B3E" w:rsidRDefault="00013169" w:rsidP="00425A52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B41963" w:rsidRPr="00D27B3E" w14:paraId="2542CCA2" w14:textId="77777777" w:rsidTr="00EA4B6F">
        <w:trPr>
          <w:gridAfter w:val="1"/>
          <w:wAfter w:w="14" w:type="dxa"/>
          <w:cantSplit/>
          <w:trHeight w:val="314"/>
        </w:trPr>
        <w:tc>
          <w:tcPr>
            <w:tcW w:w="5105" w:type="dxa"/>
            <w:gridSpan w:val="2"/>
            <w:shd w:val="clear" w:color="auto" w:fill="auto"/>
            <w:vAlign w:val="center"/>
          </w:tcPr>
          <w:p w14:paraId="31D984AB" w14:textId="012D1D17" w:rsidR="00B41963" w:rsidRDefault="00B41963" w:rsidP="00390D8B">
            <w:pPr>
              <w:rPr>
                <w:sz w:val="22"/>
                <w:szCs w:val="22"/>
              </w:rPr>
            </w:pPr>
            <w:r w:rsidRPr="00B41963">
              <w:rPr>
                <w:b/>
                <w:bCs/>
                <w:sz w:val="22"/>
                <w:szCs w:val="22"/>
              </w:rPr>
              <w:t>Razem cz. 2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00C3620D" w14:textId="77777777" w:rsidR="00B41963" w:rsidRPr="00D27B3E" w:rsidRDefault="00B41963" w:rsidP="00425A52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62953C9A" w14:textId="77777777" w:rsidR="00B41963" w:rsidRPr="00D27B3E" w:rsidRDefault="00B41963" w:rsidP="00425A52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1242BC69" w14:textId="77777777" w:rsidR="00B41963" w:rsidRPr="00D27B3E" w:rsidRDefault="00B41963" w:rsidP="00425A52">
            <w:pPr>
              <w:tabs>
                <w:tab w:val="left" w:pos="1596"/>
              </w:tabs>
              <w:rPr>
                <w:b/>
                <w:sz w:val="22"/>
                <w:szCs w:val="22"/>
              </w:rPr>
            </w:pPr>
          </w:p>
        </w:tc>
      </w:tr>
      <w:tr w:rsidR="00292194" w:rsidRPr="00D27B3E" w14:paraId="4A6ADCF8" w14:textId="77777777" w:rsidTr="003C2EFB">
        <w:trPr>
          <w:cantSplit/>
          <w:trHeight w:val="759"/>
        </w:trPr>
        <w:tc>
          <w:tcPr>
            <w:tcW w:w="5119" w:type="dxa"/>
            <w:gridSpan w:val="3"/>
            <w:shd w:val="clear" w:color="auto" w:fill="C0C0C0"/>
            <w:vAlign w:val="center"/>
          </w:tcPr>
          <w:p w14:paraId="166F294C" w14:textId="1EC4A8B0" w:rsidR="00292194" w:rsidRPr="00D27B3E" w:rsidRDefault="003C2EFB" w:rsidP="003C2EFB">
            <w:pPr>
              <w:tabs>
                <w:tab w:val="left" w:pos="1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 całość</w:t>
            </w:r>
          </w:p>
        </w:tc>
        <w:tc>
          <w:tcPr>
            <w:tcW w:w="1738" w:type="dxa"/>
            <w:gridSpan w:val="2"/>
            <w:shd w:val="clear" w:color="auto" w:fill="C0C0C0"/>
          </w:tcPr>
          <w:p w14:paraId="41901590" w14:textId="77777777" w:rsidR="00292194" w:rsidRPr="00D27B3E" w:rsidRDefault="00292194" w:rsidP="00292194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C0C0C0"/>
          </w:tcPr>
          <w:p w14:paraId="4F97FDB1" w14:textId="77777777" w:rsidR="00292194" w:rsidRPr="00D27B3E" w:rsidRDefault="00292194" w:rsidP="00292194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C0C0C0"/>
          </w:tcPr>
          <w:p w14:paraId="14EC5AFA" w14:textId="77777777" w:rsidR="00292194" w:rsidRPr="00D27B3E" w:rsidRDefault="00292194" w:rsidP="00292194">
            <w:pPr>
              <w:tabs>
                <w:tab w:val="left" w:pos="1596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00AC001F" w14:textId="77777777" w:rsidR="00373C56" w:rsidRPr="00D27B3E" w:rsidRDefault="00373C56" w:rsidP="00373C56">
      <w:pPr>
        <w:ind w:left="-360"/>
        <w:jc w:val="both"/>
        <w:rPr>
          <w:sz w:val="22"/>
          <w:szCs w:val="22"/>
        </w:rPr>
      </w:pPr>
    </w:p>
    <w:p w14:paraId="618D598F" w14:textId="77777777" w:rsidR="00373C56" w:rsidRPr="006326FF" w:rsidRDefault="00373C56" w:rsidP="006326FF">
      <w:pPr>
        <w:widowControl w:val="0"/>
        <w:numPr>
          <w:ilvl w:val="0"/>
          <w:numId w:val="6"/>
        </w:numPr>
        <w:tabs>
          <w:tab w:val="clear" w:pos="0"/>
          <w:tab w:val="num" w:pos="426"/>
        </w:tabs>
        <w:ind w:left="426" w:hanging="426"/>
        <w:jc w:val="both"/>
        <w:rPr>
          <w:i/>
          <w:szCs w:val="22"/>
        </w:rPr>
      </w:pPr>
      <w:r w:rsidRPr="006326FF">
        <w:rPr>
          <w:i/>
          <w:szCs w:val="22"/>
        </w:rPr>
        <w:t xml:space="preserve">Należy dokonać podsumowania poszczególnych </w:t>
      </w:r>
      <w:r w:rsidR="006326FF">
        <w:rPr>
          <w:i/>
          <w:szCs w:val="22"/>
        </w:rPr>
        <w:t>pozycji</w:t>
      </w:r>
      <w:r w:rsidRPr="006326FF">
        <w:rPr>
          <w:i/>
          <w:szCs w:val="22"/>
        </w:rPr>
        <w:t xml:space="preserve">, zarówno poziomo, jak i pionowo. </w:t>
      </w:r>
    </w:p>
    <w:p w14:paraId="06B1BAEA" w14:textId="77777777" w:rsidR="00373C56" w:rsidRPr="006326FF" w:rsidRDefault="00373C56" w:rsidP="006326FF">
      <w:pPr>
        <w:widowControl w:val="0"/>
        <w:numPr>
          <w:ilvl w:val="0"/>
          <w:numId w:val="6"/>
        </w:numPr>
        <w:tabs>
          <w:tab w:val="clear" w:pos="0"/>
          <w:tab w:val="num" w:pos="426"/>
        </w:tabs>
        <w:ind w:left="426" w:right="46" w:hanging="426"/>
        <w:jc w:val="both"/>
        <w:rPr>
          <w:i/>
          <w:szCs w:val="22"/>
        </w:rPr>
      </w:pPr>
      <w:r w:rsidRPr="006326FF">
        <w:rPr>
          <w:i/>
          <w:szCs w:val="22"/>
        </w:rPr>
        <w:t xml:space="preserve">Podana cena musi obejmować wykonanie kompletnego przedmiotu zamówienia, wynikającego z przekazanej dokumentacji projektowej, STWiORB oraz </w:t>
      </w:r>
      <w:r w:rsidR="00C90AB6" w:rsidRPr="006326FF">
        <w:rPr>
          <w:i/>
          <w:szCs w:val="22"/>
        </w:rPr>
        <w:t>IDW</w:t>
      </w:r>
      <w:r w:rsidRPr="006326FF">
        <w:rPr>
          <w:i/>
          <w:szCs w:val="22"/>
        </w:rPr>
        <w:t>, przy czym przedmiary robót należy traktować jako materiał pomocniczy.</w:t>
      </w:r>
    </w:p>
    <w:p w14:paraId="6B5C5A87" w14:textId="77777777" w:rsidR="00373C56" w:rsidRPr="00135BF1" w:rsidRDefault="00373C56" w:rsidP="00373C56">
      <w:pPr>
        <w:rPr>
          <w:sz w:val="22"/>
          <w:szCs w:val="22"/>
        </w:rPr>
      </w:pPr>
      <w:r w:rsidRPr="00135BF1">
        <w:rPr>
          <w:sz w:val="22"/>
          <w:szCs w:val="22"/>
        </w:rPr>
        <w:tab/>
      </w:r>
    </w:p>
    <w:p w14:paraId="5109DDBC" w14:textId="77777777" w:rsidR="00373C56" w:rsidRDefault="00373C56" w:rsidP="00373C56">
      <w:pPr>
        <w:rPr>
          <w:sz w:val="22"/>
          <w:szCs w:val="22"/>
        </w:rPr>
      </w:pPr>
    </w:p>
    <w:p w14:paraId="028C5655" w14:textId="77777777" w:rsidR="006326FF" w:rsidRDefault="006326FF" w:rsidP="00373C56">
      <w:pPr>
        <w:rPr>
          <w:sz w:val="22"/>
          <w:szCs w:val="22"/>
        </w:rPr>
      </w:pPr>
    </w:p>
    <w:p w14:paraId="5CD8B6F8" w14:textId="77777777" w:rsidR="00F501F4" w:rsidRPr="00135BF1" w:rsidRDefault="00F501F4" w:rsidP="00373C56">
      <w:pPr>
        <w:rPr>
          <w:sz w:val="22"/>
          <w:szCs w:val="22"/>
        </w:rPr>
      </w:pPr>
    </w:p>
    <w:p w14:paraId="00F03BDD" w14:textId="77777777" w:rsidR="00373C56" w:rsidRPr="00135BF1" w:rsidRDefault="00373C56" w:rsidP="00373C56">
      <w:pPr>
        <w:tabs>
          <w:tab w:val="left" w:pos="1596"/>
        </w:tabs>
        <w:jc w:val="both"/>
        <w:rPr>
          <w:sz w:val="22"/>
          <w:szCs w:val="22"/>
        </w:rPr>
      </w:pPr>
      <w:r w:rsidRPr="00135BF1">
        <w:rPr>
          <w:sz w:val="22"/>
          <w:szCs w:val="22"/>
        </w:rPr>
        <w:t xml:space="preserve">    </w:t>
      </w:r>
      <w:r w:rsidRPr="00135BF1">
        <w:rPr>
          <w:sz w:val="22"/>
          <w:szCs w:val="22"/>
        </w:rPr>
        <w:tab/>
      </w:r>
      <w:r w:rsidRPr="00135BF1">
        <w:rPr>
          <w:sz w:val="22"/>
          <w:szCs w:val="22"/>
        </w:rPr>
        <w:tab/>
      </w:r>
      <w:r w:rsidRPr="00135BF1">
        <w:rPr>
          <w:sz w:val="22"/>
          <w:szCs w:val="22"/>
        </w:rPr>
        <w:tab/>
      </w:r>
      <w:r w:rsidRPr="00135BF1">
        <w:rPr>
          <w:sz w:val="22"/>
          <w:szCs w:val="22"/>
        </w:rPr>
        <w:tab/>
      </w:r>
      <w:r w:rsidRPr="00135BF1">
        <w:rPr>
          <w:sz w:val="22"/>
          <w:szCs w:val="22"/>
        </w:rPr>
        <w:tab/>
        <w:t xml:space="preserve">                         ............................................................    ……………………………….   </w:t>
      </w:r>
    </w:p>
    <w:p w14:paraId="1B3549C1" w14:textId="77777777" w:rsidR="00373C56" w:rsidRPr="003C2EFB" w:rsidRDefault="00373C56" w:rsidP="00373C56">
      <w:pPr>
        <w:tabs>
          <w:tab w:val="left" w:pos="540"/>
        </w:tabs>
        <w:ind w:left="5812" w:hanging="5812"/>
        <w:jc w:val="center"/>
        <w:rPr>
          <w:iCs/>
          <w:sz w:val="18"/>
          <w:szCs w:val="18"/>
        </w:rPr>
      </w:pPr>
      <w:r w:rsidRPr="003C2EFB">
        <w:t>miejscowość, data</w:t>
      </w:r>
      <w:r w:rsidRPr="00135BF1">
        <w:rPr>
          <w:sz w:val="22"/>
          <w:szCs w:val="22"/>
        </w:rPr>
        <w:tab/>
      </w:r>
      <w:r w:rsidRPr="003C2EFB">
        <w:rPr>
          <w:sz w:val="18"/>
          <w:szCs w:val="18"/>
        </w:rPr>
        <w:t>(</w:t>
      </w:r>
      <w:r w:rsidRPr="003C2EFB">
        <w:rPr>
          <w:iCs/>
          <w:sz w:val="18"/>
          <w:szCs w:val="18"/>
        </w:rPr>
        <w:t>podpisy i pieczęcie osób uprawnionych do reprezentowania wykonawcy w obrocie prawnym )</w:t>
      </w:r>
    </w:p>
    <w:p w14:paraId="665B3AFE" w14:textId="77777777" w:rsidR="006D30D2" w:rsidRPr="00373C56" w:rsidRDefault="006D30D2" w:rsidP="00373C56"/>
    <w:sectPr w:rsidR="006D30D2" w:rsidRPr="00373C56" w:rsidSect="00DA7ADA">
      <w:headerReference w:type="default" r:id="rId8"/>
      <w:footerReference w:type="even" r:id="rId9"/>
      <w:footerReference w:type="default" r:id="rId10"/>
      <w:footnotePr>
        <w:numRestart w:val="eachPage"/>
      </w:footnotePr>
      <w:pgSz w:w="11906" w:h="16838"/>
      <w:pgMar w:top="567" w:right="1134" w:bottom="426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B2AF4" w14:textId="77777777" w:rsidR="00D42D6A" w:rsidRDefault="00D42D6A">
      <w:r>
        <w:separator/>
      </w:r>
    </w:p>
  </w:endnote>
  <w:endnote w:type="continuationSeparator" w:id="0">
    <w:p w14:paraId="6AE3BF58" w14:textId="77777777" w:rsidR="00D42D6A" w:rsidRDefault="00D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D01AB" w14:textId="77777777" w:rsidR="00195F96" w:rsidRDefault="00195F96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C5C594" w14:textId="77777777" w:rsidR="00195F96" w:rsidRDefault="00195F96" w:rsidP="005D26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7FB64" w14:textId="77777777" w:rsidR="00195F96" w:rsidRPr="005D261D" w:rsidRDefault="00195F96" w:rsidP="005D261D">
    <w:pPr>
      <w:pStyle w:val="Stopka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D92BC" w14:textId="77777777" w:rsidR="00D42D6A" w:rsidRDefault="00D42D6A">
      <w:r>
        <w:separator/>
      </w:r>
    </w:p>
  </w:footnote>
  <w:footnote w:type="continuationSeparator" w:id="0">
    <w:p w14:paraId="5A8990CC" w14:textId="77777777" w:rsidR="00D42D6A" w:rsidRDefault="00D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94D22" w14:textId="77777777" w:rsidR="00712563" w:rsidRPr="00712563" w:rsidRDefault="00712563" w:rsidP="00712563">
    <w:pPr>
      <w:rPr>
        <w:color w:val="082A13"/>
        <w:sz w:val="14"/>
        <w:szCs w:val="14"/>
      </w:rPr>
    </w:pPr>
    <w:r w:rsidRPr="00712563">
      <w:rPr>
        <w:noProof/>
      </w:rPr>
      <w:drawing>
        <wp:inline distT="0" distB="0" distL="0" distR="0" wp14:anchorId="2AE7FC74" wp14:editId="20CCC296">
          <wp:extent cx="1828800" cy="514350"/>
          <wp:effectExtent l="0" t="0" r="0" b="0"/>
          <wp:docPr id="3" name="Obraz 3" descr="www_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www_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12563">
      <w:rPr>
        <w:noProof/>
      </w:rPr>
      <w:tab/>
    </w:r>
    <w:r w:rsidRPr="00712563">
      <w:rPr>
        <w:noProof/>
      </w:rPr>
      <w:tab/>
    </w:r>
    <w:r w:rsidRPr="00712563">
      <w:rPr>
        <w:noProof/>
      </w:rPr>
      <w:tab/>
    </w:r>
    <w:r w:rsidRPr="00712563">
      <w:rPr>
        <w:noProof/>
      </w:rPr>
      <w:tab/>
    </w:r>
    <w:r w:rsidRPr="00712563">
      <w:rPr>
        <w:noProof/>
      </w:rPr>
      <w:tab/>
    </w:r>
    <w:r w:rsidRPr="00712563">
      <w:rPr>
        <w:noProof/>
      </w:rPr>
      <w:drawing>
        <wp:inline distT="0" distB="0" distL="0" distR="0" wp14:anchorId="6A51C32A" wp14:editId="5DB917D2">
          <wp:extent cx="1600200" cy="571500"/>
          <wp:effectExtent l="0" t="0" r="0" b="0"/>
          <wp:docPr id="4" name="Obraz 4" descr="UE+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UE+FS_L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E0E43A" w14:textId="77777777" w:rsidR="00712563" w:rsidRPr="00712563" w:rsidRDefault="00712563" w:rsidP="00712563">
    <w:pPr>
      <w:pStyle w:val="pkt"/>
      <w:spacing w:before="0" w:after="0" w:line="276" w:lineRule="auto"/>
      <w:ind w:left="0" w:firstLine="0"/>
      <w:jc w:val="center"/>
      <w:rPr>
        <w:rFonts w:ascii="Times New Roman" w:hAnsi="Times New Roman" w:cs="Times New Roman"/>
        <w:i/>
        <w:sz w:val="16"/>
        <w:szCs w:val="16"/>
      </w:rPr>
    </w:pPr>
    <w:r w:rsidRPr="00712563">
      <w:rPr>
        <w:rFonts w:ascii="Times New Roman" w:hAnsi="Times New Roman" w:cs="Times New Roman"/>
        <w:i/>
        <w:sz w:val="16"/>
        <w:szCs w:val="16"/>
      </w:rPr>
      <w:t>Zamawiający - Zakład Wodociągów i Kanalizacji Trzebiatów Sp. z o.o. Chełm Gryficki  7, 72 - 320 Trzebiatów</w:t>
    </w:r>
  </w:p>
  <w:p w14:paraId="1DA03481" w14:textId="1B8ED1B2" w:rsidR="00712563" w:rsidRDefault="00712563" w:rsidP="00D66AEE">
    <w:pPr>
      <w:pStyle w:val="Nagwek"/>
      <w:jc w:val="center"/>
      <w:rPr>
        <w:i/>
        <w:sz w:val="16"/>
        <w:szCs w:val="16"/>
      </w:rPr>
    </w:pPr>
    <w:r w:rsidRPr="00712563">
      <w:rPr>
        <w:i/>
        <w:sz w:val="16"/>
        <w:szCs w:val="16"/>
      </w:rPr>
      <w:t xml:space="preserve">Postępowanie o udzielenie zamówienia na </w:t>
    </w:r>
    <w:r w:rsidRPr="00712563">
      <w:rPr>
        <w:sz w:val="16"/>
        <w:szCs w:val="16"/>
      </w:rPr>
      <w:t xml:space="preserve">Wyłonienie Wykonawcy Robót Budowlanych w oparciu o Regulamin ramowych procedur udzielenia zamówień dla projektu „Rozbudowa i modernizacja komunalnej oczyszczalni ścieków w Trzebiatowie”, zadanie </w:t>
    </w:r>
    <w:r w:rsidR="00D66AEE" w:rsidRPr="00D66AEE">
      <w:rPr>
        <w:sz w:val="16"/>
        <w:szCs w:val="16"/>
      </w:rPr>
      <w:t xml:space="preserve">„Budowa kolektora ściekowego kanalizacji sanitarnej ciśnieniowej </w:t>
    </w:r>
    <w:r w:rsidR="00D66AEE">
      <w:rPr>
        <w:sz w:val="16"/>
        <w:szCs w:val="16"/>
      </w:rPr>
      <w:t xml:space="preserve"> </w:t>
    </w:r>
    <w:r w:rsidR="00D66AEE" w:rsidRPr="00D66AEE">
      <w:rPr>
        <w:sz w:val="16"/>
        <w:szCs w:val="16"/>
      </w:rPr>
      <w:t>Mrzeżyno – Trzebiatów wraz z urządzeniami towarzyszącymi”</w:t>
    </w:r>
    <w:r w:rsidR="00D66AEE">
      <w:rPr>
        <w:sz w:val="16"/>
        <w:szCs w:val="16"/>
      </w:rPr>
      <w:t xml:space="preserve"> </w:t>
    </w:r>
    <w:r w:rsidRPr="00712563">
      <w:rPr>
        <w:i/>
        <w:sz w:val="16"/>
        <w:szCs w:val="16"/>
      </w:rPr>
      <w:t>Współfinansowanego przez Unię Europejską w ramach Programu Operacyjnego Infrastruktura i Środowisko 2014-2020, Działanie 2.3 „Gospodarka wodno-ściekowa w aglomeracjach”.</w:t>
    </w:r>
  </w:p>
  <w:p w14:paraId="260AEB84" w14:textId="77777777" w:rsidR="005A1AB1" w:rsidRPr="00712563" w:rsidRDefault="005A1AB1" w:rsidP="00712563">
    <w:pPr>
      <w:pStyle w:val="Nagwek"/>
      <w:jc w:val="center"/>
      <w:rPr>
        <w:i/>
        <w:sz w:val="16"/>
        <w:szCs w:val="16"/>
      </w:rPr>
    </w:pPr>
  </w:p>
  <w:p w14:paraId="0BF9F8B4" w14:textId="229A92B9" w:rsidR="00712563" w:rsidRPr="003B3DF2" w:rsidRDefault="00712563" w:rsidP="00712563">
    <w:pPr>
      <w:pStyle w:val="Nagwek"/>
      <w:pBdr>
        <w:bottom w:val="single" w:sz="6" w:space="1" w:color="auto"/>
      </w:pBdr>
      <w:jc w:val="center"/>
      <w:rPr>
        <w:iCs/>
        <w:sz w:val="16"/>
        <w:szCs w:val="16"/>
      </w:rPr>
    </w:pPr>
    <w:r w:rsidRPr="003B3DF2">
      <w:rPr>
        <w:iCs/>
        <w:sz w:val="16"/>
        <w:szCs w:val="16"/>
      </w:rPr>
      <w:t>Oznaczenie sprawy:</w:t>
    </w:r>
    <w:r w:rsidR="003B3DF2" w:rsidRPr="003B3DF2">
      <w:rPr>
        <w:iCs/>
        <w:sz w:val="16"/>
        <w:szCs w:val="16"/>
      </w:rPr>
      <w:t xml:space="preserve"> ZWiK 28/01/2022 </w:t>
    </w:r>
  </w:p>
  <w:p w14:paraId="0FC6CB63" w14:textId="77777777" w:rsidR="00195F96" w:rsidRPr="00712563" w:rsidRDefault="00195F96" w:rsidP="007125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373D"/>
    <w:multiLevelType w:val="hybridMultilevel"/>
    <w:tmpl w:val="8C503FEC"/>
    <w:lvl w:ilvl="0" w:tplc="8AD0CE96">
      <w:start w:val="1"/>
      <w:numFmt w:val="decimal"/>
      <w:lvlText w:val="%1)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3C6CE3"/>
    <w:multiLevelType w:val="hybridMultilevel"/>
    <w:tmpl w:val="253AA9B0"/>
    <w:lvl w:ilvl="0" w:tplc="055CECF6">
      <w:start w:val="1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410CB"/>
    <w:multiLevelType w:val="hybridMultilevel"/>
    <w:tmpl w:val="2EE47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507F3"/>
    <w:multiLevelType w:val="hybridMultilevel"/>
    <w:tmpl w:val="84F050DA"/>
    <w:lvl w:ilvl="0" w:tplc="DB2A93EE">
      <w:start w:val="4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1387220"/>
    <w:multiLevelType w:val="hybridMultilevel"/>
    <w:tmpl w:val="9E68A6C6"/>
    <w:lvl w:ilvl="0" w:tplc="016AB7E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1" w:tplc="A022E906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63701B5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FC9"/>
    <w:rsid w:val="0000071F"/>
    <w:rsid w:val="00006618"/>
    <w:rsid w:val="00013169"/>
    <w:rsid w:val="00013781"/>
    <w:rsid w:val="00013F7B"/>
    <w:rsid w:val="00036925"/>
    <w:rsid w:val="0005793C"/>
    <w:rsid w:val="00091B27"/>
    <w:rsid w:val="0009404A"/>
    <w:rsid w:val="00094686"/>
    <w:rsid w:val="000A0384"/>
    <w:rsid w:val="000A7FE1"/>
    <w:rsid w:val="000B7A06"/>
    <w:rsid w:val="000C0D48"/>
    <w:rsid w:val="000C37F9"/>
    <w:rsid w:val="000C385B"/>
    <w:rsid w:val="000C6252"/>
    <w:rsid w:val="000D7DBB"/>
    <w:rsid w:val="000F163A"/>
    <w:rsid w:val="00102D7E"/>
    <w:rsid w:val="0010331D"/>
    <w:rsid w:val="001217E3"/>
    <w:rsid w:val="00137CEA"/>
    <w:rsid w:val="00142ED2"/>
    <w:rsid w:val="00166A55"/>
    <w:rsid w:val="00167E7C"/>
    <w:rsid w:val="001956C0"/>
    <w:rsid w:val="00195F96"/>
    <w:rsid w:val="001B7D2C"/>
    <w:rsid w:val="001E0DC2"/>
    <w:rsid w:val="001E2B4E"/>
    <w:rsid w:val="001F4F37"/>
    <w:rsid w:val="001F6EE3"/>
    <w:rsid w:val="00200CC7"/>
    <w:rsid w:val="002035CC"/>
    <w:rsid w:val="0025031C"/>
    <w:rsid w:val="002509E3"/>
    <w:rsid w:val="00251DF7"/>
    <w:rsid w:val="00261C78"/>
    <w:rsid w:val="00265862"/>
    <w:rsid w:val="002833F6"/>
    <w:rsid w:val="00292194"/>
    <w:rsid w:val="002B0EE9"/>
    <w:rsid w:val="002C5BCB"/>
    <w:rsid w:val="002C6F90"/>
    <w:rsid w:val="00303B43"/>
    <w:rsid w:val="00337400"/>
    <w:rsid w:val="00346E0A"/>
    <w:rsid w:val="00373C56"/>
    <w:rsid w:val="00390D8B"/>
    <w:rsid w:val="003A6722"/>
    <w:rsid w:val="003B3DF2"/>
    <w:rsid w:val="003B5151"/>
    <w:rsid w:val="003B755E"/>
    <w:rsid w:val="003C2EFB"/>
    <w:rsid w:val="003F4639"/>
    <w:rsid w:val="00403349"/>
    <w:rsid w:val="004051ED"/>
    <w:rsid w:val="00425A52"/>
    <w:rsid w:val="00435059"/>
    <w:rsid w:val="00437DEC"/>
    <w:rsid w:val="00446CF6"/>
    <w:rsid w:val="00476E08"/>
    <w:rsid w:val="00493DFD"/>
    <w:rsid w:val="004A025E"/>
    <w:rsid w:val="004B76C0"/>
    <w:rsid w:val="004C05E0"/>
    <w:rsid w:val="004C1CB9"/>
    <w:rsid w:val="004D32C7"/>
    <w:rsid w:val="004E638B"/>
    <w:rsid w:val="004E79B5"/>
    <w:rsid w:val="004F5665"/>
    <w:rsid w:val="00507035"/>
    <w:rsid w:val="00526AF1"/>
    <w:rsid w:val="00532B07"/>
    <w:rsid w:val="00542141"/>
    <w:rsid w:val="00552690"/>
    <w:rsid w:val="0058529B"/>
    <w:rsid w:val="005933EB"/>
    <w:rsid w:val="0059481E"/>
    <w:rsid w:val="005A1AB1"/>
    <w:rsid w:val="005D261D"/>
    <w:rsid w:val="005E005E"/>
    <w:rsid w:val="005E5D3B"/>
    <w:rsid w:val="00605EF3"/>
    <w:rsid w:val="006078AD"/>
    <w:rsid w:val="00622D05"/>
    <w:rsid w:val="006326FF"/>
    <w:rsid w:val="00634E10"/>
    <w:rsid w:val="00651DF2"/>
    <w:rsid w:val="00667A51"/>
    <w:rsid w:val="00692F2A"/>
    <w:rsid w:val="006C5874"/>
    <w:rsid w:val="006C74A4"/>
    <w:rsid w:val="006D30D2"/>
    <w:rsid w:val="006D4678"/>
    <w:rsid w:val="006E1F45"/>
    <w:rsid w:val="006E2439"/>
    <w:rsid w:val="006E6E3C"/>
    <w:rsid w:val="006F5B47"/>
    <w:rsid w:val="006F6AAC"/>
    <w:rsid w:val="006F76D2"/>
    <w:rsid w:val="00707769"/>
    <w:rsid w:val="00712563"/>
    <w:rsid w:val="0071343F"/>
    <w:rsid w:val="00717E19"/>
    <w:rsid w:val="00730204"/>
    <w:rsid w:val="00736CB5"/>
    <w:rsid w:val="007467C8"/>
    <w:rsid w:val="0076141E"/>
    <w:rsid w:val="007636A2"/>
    <w:rsid w:val="00763EF5"/>
    <w:rsid w:val="00796226"/>
    <w:rsid w:val="007A3DD3"/>
    <w:rsid w:val="007A7C0B"/>
    <w:rsid w:val="007B1D73"/>
    <w:rsid w:val="007B1D74"/>
    <w:rsid w:val="007B20FC"/>
    <w:rsid w:val="007C378E"/>
    <w:rsid w:val="007D3303"/>
    <w:rsid w:val="007D5E42"/>
    <w:rsid w:val="007D6963"/>
    <w:rsid w:val="0080196C"/>
    <w:rsid w:val="00805353"/>
    <w:rsid w:val="00820908"/>
    <w:rsid w:val="0083630D"/>
    <w:rsid w:val="00837CA3"/>
    <w:rsid w:val="00857131"/>
    <w:rsid w:val="00884959"/>
    <w:rsid w:val="00884B1F"/>
    <w:rsid w:val="008C4CA5"/>
    <w:rsid w:val="008C4CEE"/>
    <w:rsid w:val="008E22FD"/>
    <w:rsid w:val="00901D5C"/>
    <w:rsid w:val="00904FAA"/>
    <w:rsid w:val="00923AA4"/>
    <w:rsid w:val="009269BB"/>
    <w:rsid w:val="00930D1A"/>
    <w:rsid w:val="0096212A"/>
    <w:rsid w:val="0099167D"/>
    <w:rsid w:val="009A0CD4"/>
    <w:rsid w:val="009B0DB8"/>
    <w:rsid w:val="009C3A53"/>
    <w:rsid w:val="009C5B82"/>
    <w:rsid w:val="009D321B"/>
    <w:rsid w:val="009E5863"/>
    <w:rsid w:val="009F3790"/>
    <w:rsid w:val="00A162C4"/>
    <w:rsid w:val="00A318AE"/>
    <w:rsid w:val="00A44F54"/>
    <w:rsid w:val="00A47021"/>
    <w:rsid w:val="00A52E98"/>
    <w:rsid w:val="00A7118E"/>
    <w:rsid w:val="00A909AD"/>
    <w:rsid w:val="00AD3488"/>
    <w:rsid w:val="00AD5F3A"/>
    <w:rsid w:val="00AE0D64"/>
    <w:rsid w:val="00AE43F2"/>
    <w:rsid w:val="00AF3135"/>
    <w:rsid w:val="00B00392"/>
    <w:rsid w:val="00B059DA"/>
    <w:rsid w:val="00B06154"/>
    <w:rsid w:val="00B36CD0"/>
    <w:rsid w:val="00B41963"/>
    <w:rsid w:val="00B70A06"/>
    <w:rsid w:val="00B92AEA"/>
    <w:rsid w:val="00BA2111"/>
    <w:rsid w:val="00BB05E1"/>
    <w:rsid w:val="00BB20E1"/>
    <w:rsid w:val="00BB7CF0"/>
    <w:rsid w:val="00BC25D1"/>
    <w:rsid w:val="00BC42CC"/>
    <w:rsid w:val="00BD1DC6"/>
    <w:rsid w:val="00BE0D84"/>
    <w:rsid w:val="00BF4F86"/>
    <w:rsid w:val="00C025C0"/>
    <w:rsid w:val="00C22AD0"/>
    <w:rsid w:val="00C30E18"/>
    <w:rsid w:val="00C368D7"/>
    <w:rsid w:val="00C43775"/>
    <w:rsid w:val="00C5037E"/>
    <w:rsid w:val="00C55792"/>
    <w:rsid w:val="00C62CF5"/>
    <w:rsid w:val="00C657C8"/>
    <w:rsid w:val="00C7788C"/>
    <w:rsid w:val="00C90AB6"/>
    <w:rsid w:val="00C93893"/>
    <w:rsid w:val="00C97CC7"/>
    <w:rsid w:val="00CB7C37"/>
    <w:rsid w:val="00CC3CDF"/>
    <w:rsid w:val="00CD20A6"/>
    <w:rsid w:val="00D00CBE"/>
    <w:rsid w:val="00D210E1"/>
    <w:rsid w:val="00D228BC"/>
    <w:rsid w:val="00D27434"/>
    <w:rsid w:val="00D27B3E"/>
    <w:rsid w:val="00D37382"/>
    <w:rsid w:val="00D42D6A"/>
    <w:rsid w:val="00D5764A"/>
    <w:rsid w:val="00D66AEE"/>
    <w:rsid w:val="00D952FE"/>
    <w:rsid w:val="00D953E0"/>
    <w:rsid w:val="00D966E2"/>
    <w:rsid w:val="00DA41AA"/>
    <w:rsid w:val="00DA7ADA"/>
    <w:rsid w:val="00DE1FBA"/>
    <w:rsid w:val="00DE41EB"/>
    <w:rsid w:val="00DE4FBB"/>
    <w:rsid w:val="00E00AC6"/>
    <w:rsid w:val="00E11182"/>
    <w:rsid w:val="00E15D86"/>
    <w:rsid w:val="00E21486"/>
    <w:rsid w:val="00E41F42"/>
    <w:rsid w:val="00E4651E"/>
    <w:rsid w:val="00E54B58"/>
    <w:rsid w:val="00E81E52"/>
    <w:rsid w:val="00E86FC9"/>
    <w:rsid w:val="00EA4AC7"/>
    <w:rsid w:val="00EB5ACE"/>
    <w:rsid w:val="00EB5DAB"/>
    <w:rsid w:val="00EC5B1C"/>
    <w:rsid w:val="00EF1A7A"/>
    <w:rsid w:val="00EF33BE"/>
    <w:rsid w:val="00EF3B17"/>
    <w:rsid w:val="00EF3EDF"/>
    <w:rsid w:val="00EF3F36"/>
    <w:rsid w:val="00F1191D"/>
    <w:rsid w:val="00F16ECF"/>
    <w:rsid w:val="00F32BB1"/>
    <w:rsid w:val="00F41697"/>
    <w:rsid w:val="00F501F4"/>
    <w:rsid w:val="00F9029E"/>
    <w:rsid w:val="00FA0EB1"/>
    <w:rsid w:val="00FA23A5"/>
    <w:rsid w:val="00FC29EC"/>
    <w:rsid w:val="00FD093F"/>
    <w:rsid w:val="00FD5D5C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9CFD0C"/>
  <w15:docId w15:val="{CBB1DA6B-F8F0-4AED-8885-9885789A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D32C7"/>
  </w:style>
  <w:style w:type="paragraph" w:styleId="Nagwek2">
    <w:name w:val="heading 2"/>
    <w:basedOn w:val="Normalny"/>
    <w:next w:val="Normalny"/>
    <w:link w:val="Nagwek2Znak"/>
    <w:uiPriority w:val="9"/>
    <w:qFormat/>
    <w:rsid w:val="00373C56"/>
    <w:pPr>
      <w:keepNext/>
      <w:widowControl w:val="0"/>
      <w:autoSpaceDE w:val="0"/>
      <w:autoSpaceDN w:val="0"/>
      <w:adjustRightInd w:val="0"/>
      <w:jc w:val="center"/>
      <w:outlineLvl w:val="1"/>
    </w:pPr>
    <w:rPr>
      <w:w w:val="93"/>
      <w:sz w:val="24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NagwekZnak">
    <w:name w:val="Nagłówek Znak"/>
    <w:link w:val="Nagwek"/>
    <w:uiPriority w:val="99"/>
    <w:rsid w:val="00446CF6"/>
  </w:style>
  <w:style w:type="paragraph" w:customStyle="1" w:styleId="pkt">
    <w:name w:val="pkt"/>
    <w:basedOn w:val="Normalny"/>
    <w:rsid w:val="00446CF6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character" w:customStyle="1" w:styleId="Nagwek2Znak">
    <w:name w:val="Nagłówek 2 Znak"/>
    <w:basedOn w:val="Domylnaczcionkaakapitu"/>
    <w:link w:val="Nagwek2"/>
    <w:uiPriority w:val="9"/>
    <w:rsid w:val="00373C56"/>
    <w:rPr>
      <w:w w:val="93"/>
      <w:sz w:val="24"/>
      <w:szCs w:val="19"/>
    </w:rPr>
  </w:style>
  <w:style w:type="paragraph" w:customStyle="1" w:styleId="Tekstpodstawowy33">
    <w:name w:val="Tekst podstawowy 33"/>
    <w:basedOn w:val="Normalny"/>
    <w:rsid w:val="00425A52"/>
    <w:pPr>
      <w:widowControl w:val="0"/>
      <w:suppressAutoHyphens/>
      <w:autoSpaceDE w:val="0"/>
      <w:jc w:val="center"/>
    </w:pPr>
    <w:rPr>
      <w:i/>
      <w:iCs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80696-1E30-4438-B4D5-229B5CDF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ZWiK Trzebiatów</cp:lastModifiedBy>
  <cp:revision>7</cp:revision>
  <cp:lastPrinted>2019-02-28T12:39:00Z</cp:lastPrinted>
  <dcterms:created xsi:type="dcterms:W3CDTF">2022-01-11T12:47:00Z</dcterms:created>
  <dcterms:modified xsi:type="dcterms:W3CDTF">2022-01-18T09:44:00Z</dcterms:modified>
</cp:coreProperties>
</file>