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6C90" w14:textId="16B5431A" w:rsidR="004F176D" w:rsidRPr="00EA5C05" w:rsidRDefault="00B318E6" w:rsidP="004F176D">
      <w:pPr>
        <w:tabs>
          <w:tab w:val="left" w:pos="704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F176D" w:rsidRPr="00EA5C05">
        <w:rPr>
          <w:rFonts w:asciiTheme="minorHAnsi" w:hAnsiTheme="minorHAnsi" w:cstheme="minorHAnsi"/>
          <w:sz w:val="24"/>
          <w:szCs w:val="24"/>
        </w:rPr>
        <w:t>_________________dn.___________</w:t>
      </w:r>
    </w:p>
    <w:p w14:paraId="23EC74BF" w14:textId="3B438CA4" w:rsidR="004F176D" w:rsidRPr="00EA5C05" w:rsidRDefault="004F176D" w:rsidP="004F176D">
      <w:pPr>
        <w:rPr>
          <w:rFonts w:asciiTheme="minorHAnsi" w:hAnsiTheme="minorHAnsi" w:cstheme="minorHAnsi"/>
          <w:sz w:val="24"/>
          <w:szCs w:val="24"/>
        </w:rPr>
      </w:pPr>
      <w:r w:rsidRPr="00EA5C05">
        <w:rPr>
          <w:rFonts w:asciiTheme="minorHAnsi" w:hAnsiTheme="minorHAnsi" w:cstheme="minorHAnsi"/>
          <w:sz w:val="24"/>
          <w:szCs w:val="24"/>
        </w:rPr>
        <w:br w:type="textWrapping" w:clear="all"/>
      </w:r>
    </w:p>
    <w:p w14:paraId="6CA9748B" w14:textId="2977332A" w:rsidR="004F176D" w:rsidRPr="00EA5C05" w:rsidRDefault="00D16837" w:rsidP="004F176D">
      <w:pPr>
        <w:rPr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D7614" wp14:editId="7BDB4F8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810375" cy="7334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1B3E8EF" w14:textId="0B1CC4CB" w:rsidR="00B318E6" w:rsidRPr="00B817E3" w:rsidRDefault="00B318E6" w:rsidP="00D16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17E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PROTOKÓŁ ZDAWCZO – ODBIORCZY STANÓW WODOMIERZY NA DZIEŃ PRZEJĘCIA/PRZEKAZANIA NIERUCHOMOŚCI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D76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5.05pt;margin-top:.85pt;width:536.25pt;height:5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" fillcolor="#f2f2f2 [3052]" strokeweight=".5pt">
                <v:stroke dashstyle="1 1"/>
                <v:textbox>
                  <w:txbxContent>
                    <w:p w14:paraId="71B3E8EF" w14:textId="0B1CC4CB" w:rsidR="00B318E6" w:rsidRPr="00B817E3" w:rsidRDefault="00B318E6" w:rsidP="00D16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B817E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PROTOKÓŁ ZDAWCZO – ODBIORCZY STANÓW WODOMIERZY NA DZIEŃ PRZEJĘCIA/PRZEKAZANIA NIERUCHOMOŚCI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DE456" w14:textId="6A75A660" w:rsidR="004F176D" w:rsidRDefault="004F176D" w:rsidP="004F176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7C99B3" w14:textId="4D214649" w:rsidR="00B318E6" w:rsidRDefault="00B318E6" w:rsidP="004F176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924BB1" w14:textId="576E91BA" w:rsidR="00B318E6" w:rsidRDefault="00B318E6" w:rsidP="004F176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D970E6" w14:textId="7BCD09B5" w:rsidR="00B318E6" w:rsidRDefault="00B318E6" w:rsidP="004F176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9D2080D" w14:textId="44472DE4" w:rsidR="004F176D" w:rsidRPr="00D16837" w:rsidRDefault="00D16837" w:rsidP="00D1683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16837">
        <w:rPr>
          <w:rFonts w:asciiTheme="minorHAnsi" w:hAnsiTheme="minorHAnsi" w:cstheme="minorHAnsi"/>
          <w:b/>
          <w:bCs/>
          <w:sz w:val="24"/>
          <w:szCs w:val="24"/>
        </w:rPr>
        <w:t xml:space="preserve">PRZEKAZUJĄCY </w:t>
      </w:r>
      <w:r w:rsidR="004F176D" w:rsidRPr="0033232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</w:t>
      </w:r>
      <w:r w:rsidRPr="0033232C">
        <w:rPr>
          <w:rFonts w:asciiTheme="minorHAnsi" w:hAnsiTheme="minorHAnsi" w:cstheme="minorHAnsi"/>
          <w:sz w:val="24"/>
          <w:szCs w:val="24"/>
        </w:rPr>
        <w:t>____</w:t>
      </w:r>
    </w:p>
    <w:p w14:paraId="75B651D7" w14:textId="14A6DAC3" w:rsidR="00121896" w:rsidRDefault="00121896" w:rsidP="004F176D">
      <w:pPr>
        <w:tabs>
          <w:tab w:val="left" w:pos="7920"/>
        </w:tabs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401" w:tblpY="-40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8"/>
        <w:gridCol w:w="609"/>
        <w:gridCol w:w="609"/>
        <w:gridCol w:w="609"/>
      </w:tblGrid>
      <w:tr w:rsidR="00DD75DF" w14:paraId="0FEA1582" w14:textId="77777777" w:rsidTr="00DD75DF">
        <w:trPr>
          <w:trHeight w:val="420"/>
        </w:trPr>
        <w:tc>
          <w:tcPr>
            <w:tcW w:w="608" w:type="dxa"/>
            <w:shd w:val="clear" w:color="auto" w:fill="F2F2F2" w:themeFill="background1" w:themeFillShade="F2"/>
          </w:tcPr>
          <w:p w14:paraId="48DF947B" w14:textId="77777777" w:rsidR="00DD75DF" w:rsidRDefault="00DD75DF" w:rsidP="00DD75DF">
            <w:pPr>
              <w:tabs>
                <w:tab w:val="left" w:pos="7920"/>
              </w:tabs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</w:tcPr>
          <w:p w14:paraId="44501B4D" w14:textId="77777777" w:rsidR="00DD75DF" w:rsidRDefault="00DD75DF" w:rsidP="00DD75DF">
            <w:pPr>
              <w:tabs>
                <w:tab w:val="left" w:pos="7920"/>
              </w:tabs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</w:tcPr>
          <w:p w14:paraId="503440D3" w14:textId="77777777" w:rsidR="00DD75DF" w:rsidRDefault="00DD75DF" w:rsidP="00DD75DF">
            <w:pPr>
              <w:tabs>
                <w:tab w:val="left" w:pos="7920"/>
              </w:tabs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</w:tcPr>
          <w:p w14:paraId="7FA7AF0C" w14:textId="77777777" w:rsidR="00DD75DF" w:rsidRDefault="00DD75DF" w:rsidP="00DD75DF">
            <w:pPr>
              <w:tabs>
                <w:tab w:val="left" w:pos="7920"/>
              </w:tabs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</w:tcPr>
          <w:p w14:paraId="5EF35BBD" w14:textId="77777777" w:rsidR="00DD75DF" w:rsidRDefault="00DD75DF" w:rsidP="00DD75DF">
            <w:pPr>
              <w:tabs>
                <w:tab w:val="left" w:pos="7920"/>
              </w:tabs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</w:tcPr>
          <w:p w14:paraId="39134F95" w14:textId="77777777" w:rsidR="00DD75DF" w:rsidRDefault="00DD75DF" w:rsidP="00DD75DF">
            <w:pPr>
              <w:tabs>
                <w:tab w:val="left" w:pos="7920"/>
              </w:tabs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</w:tcPr>
          <w:p w14:paraId="34E0CC83" w14:textId="77777777" w:rsidR="00DD75DF" w:rsidRDefault="00DD75DF" w:rsidP="00DD75DF">
            <w:pPr>
              <w:tabs>
                <w:tab w:val="left" w:pos="7920"/>
              </w:tabs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2F2F2" w:themeFill="background1" w:themeFillShade="F2"/>
          </w:tcPr>
          <w:p w14:paraId="2F129F13" w14:textId="77777777" w:rsidR="00DD75DF" w:rsidRDefault="00DD75DF" w:rsidP="00DD75DF">
            <w:pPr>
              <w:tabs>
                <w:tab w:val="left" w:pos="7920"/>
              </w:tabs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2F2F2" w:themeFill="background1" w:themeFillShade="F2"/>
          </w:tcPr>
          <w:p w14:paraId="786D5B70" w14:textId="77777777" w:rsidR="00DD75DF" w:rsidRDefault="00DD75DF" w:rsidP="00DD75DF">
            <w:pPr>
              <w:tabs>
                <w:tab w:val="left" w:pos="7920"/>
              </w:tabs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2F2F2" w:themeFill="background1" w:themeFillShade="F2"/>
          </w:tcPr>
          <w:p w14:paraId="1659D917" w14:textId="77777777" w:rsidR="00DD75DF" w:rsidRDefault="00DD75DF" w:rsidP="00DD75DF">
            <w:pPr>
              <w:tabs>
                <w:tab w:val="left" w:pos="7920"/>
              </w:tabs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9D90ACD" w14:textId="33C7E513" w:rsidR="000E59DD" w:rsidRDefault="00121896" w:rsidP="004F176D">
      <w:pPr>
        <w:tabs>
          <w:tab w:val="left" w:pos="7920"/>
        </w:tabs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</w:t>
      </w:r>
      <w:r w:rsidR="00DD75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umer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Nabywcy</w:t>
      </w:r>
      <w:r w:rsidR="000E59D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E59D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</w:t>
      </w:r>
    </w:p>
    <w:p w14:paraId="451CAB3B" w14:textId="5C559243" w:rsidR="00121896" w:rsidRPr="004F176D" w:rsidRDefault="000E59DD" w:rsidP="004F176D">
      <w:pPr>
        <w:tabs>
          <w:tab w:val="left" w:pos="7920"/>
        </w:tabs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</w:t>
      </w:r>
    </w:p>
    <w:p w14:paraId="3D64DCD9" w14:textId="041C30D5" w:rsidR="00DD75DF" w:rsidRPr="00562B15" w:rsidRDefault="00DD75DF" w:rsidP="004F176D">
      <w:pPr>
        <w:tabs>
          <w:tab w:val="left" w:pos="7920"/>
        </w:tabs>
        <w:spacing w:line="36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052A8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__________________________________________________________________________________________</w:t>
      </w:r>
    </w:p>
    <w:p w14:paraId="6AAC76B4" w14:textId="77777777" w:rsidR="00DD75DF" w:rsidRDefault="00DD75DF" w:rsidP="00DD75DF">
      <w:pPr>
        <w:tabs>
          <w:tab w:val="left" w:pos="7920"/>
        </w:tabs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52A8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__________________________________________________________________________________________</w:t>
      </w:r>
    </w:p>
    <w:p w14:paraId="05F031A0" w14:textId="34F5DF22" w:rsidR="00DD75DF" w:rsidRPr="00DD75DF" w:rsidRDefault="00DD75DF" w:rsidP="00DD75DF">
      <w:pPr>
        <w:tabs>
          <w:tab w:val="left" w:pos="7920"/>
        </w:tabs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DD75DF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(dane dotychczasowego Odbiorcy Usług)</w:t>
      </w:r>
    </w:p>
    <w:p w14:paraId="202B520A" w14:textId="77777777" w:rsidR="00DD75DF" w:rsidRDefault="00DD75DF" w:rsidP="004F176D">
      <w:pPr>
        <w:tabs>
          <w:tab w:val="left" w:pos="7920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E320538" w14:textId="42BD7E8B" w:rsidR="00DD75DF" w:rsidRPr="00DD1CB0" w:rsidRDefault="002D2A0E" w:rsidP="004F176D">
      <w:pPr>
        <w:tabs>
          <w:tab w:val="left" w:pos="7920"/>
        </w:tabs>
        <w:spacing w:line="36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2D2A0E">
        <w:rPr>
          <w:rFonts w:asciiTheme="minorHAnsi" w:hAnsiTheme="minorHAnsi" w:cstheme="minorHAnsi"/>
          <w:sz w:val="24"/>
          <w:szCs w:val="24"/>
        </w:rPr>
        <w:t>Nr telefonu: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D75DF" w:rsidRPr="00052A8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Pr="002D2A0E">
        <w:rPr>
          <w:rFonts w:asciiTheme="minorHAnsi" w:hAnsiTheme="minorHAnsi" w:cstheme="minorHAnsi"/>
          <w:sz w:val="24"/>
          <w:szCs w:val="24"/>
        </w:rPr>
        <w:t xml:space="preserve">Adres e-mail: </w:t>
      </w:r>
      <w:r w:rsidRPr="00052A8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</w:t>
      </w:r>
    </w:p>
    <w:p w14:paraId="700DE467" w14:textId="11C051B3" w:rsidR="002D2A0E" w:rsidRPr="00D16837" w:rsidRDefault="002D2A0E" w:rsidP="002D2A0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PRZEJMUJĄCY </w:t>
      </w:r>
      <w:r w:rsidRPr="0033232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</w:t>
      </w:r>
    </w:p>
    <w:p w14:paraId="13DA8EB9" w14:textId="77777777" w:rsidR="002D2A0E" w:rsidRPr="004F176D" w:rsidRDefault="002D2A0E" w:rsidP="002D2A0E">
      <w:pPr>
        <w:tabs>
          <w:tab w:val="left" w:pos="7920"/>
        </w:tabs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</w:t>
      </w:r>
    </w:p>
    <w:p w14:paraId="603EB7DA" w14:textId="0A053057" w:rsidR="002D2A0E" w:rsidRPr="00562B15" w:rsidRDefault="002D2A0E" w:rsidP="002D2A0E">
      <w:pPr>
        <w:tabs>
          <w:tab w:val="left" w:pos="7920"/>
        </w:tabs>
        <w:spacing w:line="36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052A8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__________________________________________________________________________________________</w:t>
      </w:r>
    </w:p>
    <w:p w14:paraId="61200AE6" w14:textId="77777777" w:rsidR="002D2A0E" w:rsidRDefault="002D2A0E" w:rsidP="002D2A0E">
      <w:pPr>
        <w:tabs>
          <w:tab w:val="left" w:pos="7920"/>
        </w:tabs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52A8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__________________________________________________________________________________________</w:t>
      </w:r>
    </w:p>
    <w:p w14:paraId="254EF831" w14:textId="04F09D80" w:rsidR="002D2A0E" w:rsidRPr="00DD75DF" w:rsidRDefault="002D2A0E" w:rsidP="002D2A0E">
      <w:pPr>
        <w:tabs>
          <w:tab w:val="left" w:pos="7920"/>
        </w:tabs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DD75DF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(dane </w:t>
      </w:r>
      <w:r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nowego</w:t>
      </w:r>
      <w:r w:rsidRPr="00DD75DF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Odbiorcy Usług)</w:t>
      </w:r>
    </w:p>
    <w:p w14:paraId="61943316" w14:textId="77777777" w:rsidR="002D2A0E" w:rsidRDefault="002D2A0E" w:rsidP="002D2A0E">
      <w:pPr>
        <w:tabs>
          <w:tab w:val="left" w:pos="7920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D78B12E" w14:textId="1228EDD2" w:rsidR="002D2A0E" w:rsidRDefault="002D2A0E" w:rsidP="002D2A0E">
      <w:pPr>
        <w:tabs>
          <w:tab w:val="left" w:pos="7920"/>
        </w:tabs>
        <w:spacing w:line="36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2D2A0E">
        <w:rPr>
          <w:rFonts w:asciiTheme="minorHAnsi" w:hAnsiTheme="minorHAnsi" w:cstheme="minorHAnsi"/>
          <w:sz w:val="24"/>
          <w:szCs w:val="24"/>
        </w:rPr>
        <w:t>Nr telefonu: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A8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Pr="002D2A0E">
        <w:rPr>
          <w:rFonts w:asciiTheme="minorHAnsi" w:hAnsiTheme="minorHAnsi" w:cstheme="minorHAnsi"/>
          <w:sz w:val="24"/>
          <w:szCs w:val="24"/>
        </w:rPr>
        <w:t xml:space="preserve">Adres e-mail: </w:t>
      </w:r>
      <w:r w:rsidRPr="00052A8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</w:t>
      </w:r>
    </w:p>
    <w:p w14:paraId="473845E3" w14:textId="54DE02EF" w:rsidR="00D84A1C" w:rsidRPr="0033232C" w:rsidRDefault="00D84A1C" w:rsidP="002D2A0E">
      <w:pPr>
        <w:tabs>
          <w:tab w:val="left" w:pos="7920"/>
        </w:tabs>
        <w:spacing w:line="36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33232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</w:t>
      </w:r>
    </w:p>
    <w:p w14:paraId="7073F3FD" w14:textId="5B96C86A" w:rsidR="00D84A1C" w:rsidRDefault="00DD1CB0" w:rsidP="00D84A1C">
      <w:pPr>
        <w:tabs>
          <w:tab w:val="left" w:pos="7920"/>
        </w:tabs>
        <w:spacing w:line="360" w:lineRule="auto"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D84A1C">
        <w:rPr>
          <w:rFonts w:asciiTheme="minorHAnsi" w:hAnsiTheme="minorHAnsi" w:cstheme="minorHAnsi"/>
          <w:sz w:val="24"/>
          <w:szCs w:val="24"/>
        </w:rPr>
        <w:t>Przekazujący oraz Przejmujący dokonali odczytów niżej wskazanych wodomierzy w nieruchomości położonej w</w:t>
      </w:r>
      <w:r w:rsidR="00562B15">
        <w:rPr>
          <w:rFonts w:asciiTheme="minorHAnsi" w:hAnsiTheme="minorHAnsi" w:cstheme="minorHAnsi"/>
          <w:sz w:val="24"/>
          <w:szCs w:val="24"/>
        </w:rPr>
        <w:t>:</w:t>
      </w:r>
      <w:r w:rsidRPr="00D84A1C">
        <w:rPr>
          <w:rFonts w:asciiTheme="minorHAnsi" w:hAnsiTheme="minorHAnsi" w:cstheme="minorHAnsi"/>
          <w:sz w:val="24"/>
          <w:szCs w:val="24"/>
        </w:rPr>
        <w:t xml:space="preserve">   </w:t>
      </w:r>
      <w:r w:rsidR="00D84A1C" w:rsidRPr="00052A86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__________________________________________________________________________________________</w:t>
      </w:r>
    </w:p>
    <w:p w14:paraId="23E89355" w14:textId="3BFE9CF9" w:rsidR="00D84A1C" w:rsidRPr="00DD75DF" w:rsidRDefault="00DD1CB0" w:rsidP="00D84A1C">
      <w:pPr>
        <w:tabs>
          <w:tab w:val="left" w:pos="7920"/>
        </w:tabs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D84A1C">
        <w:rPr>
          <w:rFonts w:asciiTheme="minorHAnsi" w:hAnsiTheme="minorHAnsi" w:cstheme="minorHAnsi"/>
          <w:sz w:val="24"/>
          <w:szCs w:val="24"/>
        </w:rPr>
        <w:t xml:space="preserve"> </w:t>
      </w:r>
      <w:r w:rsidR="00D84A1C" w:rsidRPr="00DD75DF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(</w:t>
      </w:r>
      <w:r w:rsidR="00D84A1C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szczegółowe dane adresowe nieruchomości</w:t>
      </w:r>
      <w:r w:rsidR="00D84A1C" w:rsidRPr="00DD75DF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)</w:t>
      </w:r>
    </w:p>
    <w:p w14:paraId="0B023400" w14:textId="2C68EB49" w:rsidR="004F176D" w:rsidRPr="00D84A1C" w:rsidRDefault="004F176D" w:rsidP="00D84A1C">
      <w:pPr>
        <w:rPr>
          <w:rFonts w:asciiTheme="minorHAnsi" w:hAnsiTheme="minorHAnsi" w:cstheme="minorHAnsi"/>
          <w:sz w:val="24"/>
          <w:szCs w:val="24"/>
        </w:rPr>
      </w:pPr>
    </w:p>
    <w:p w14:paraId="6C9D2680" w14:textId="77777777" w:rsidR="00562B15" w:rsidRPr="00562B15" w:rsidRDefault="00562B15" w:rsidP="00562B15">
      <w:pPr>
        <w:tabs>
          <w:tab w:val="left" w:pos="2224"/>
          <w:tab w:val="left" w:pos="4464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562B15">
        <w:rPr>
          <w:rFonts w:ascii="Calibri" w:hAnsi="Calibri" w:cs="Calibri"/>
          <w:bCs/>
          <w:sz w:val="24"/>
          <w:szCs w:val="24"/>
        </w:rPr>
        <w:t>wodomierz główny</w:t>
      </w:r>
      <w:r w:rsidRPr="00562B15">
        <w:rPr>
          <w:rFonts w:ascii="Calibri" w:hAnsi="Calibri" w:cs="Calibri"/>
          <w:b/>
          <w:sz w:val="24"/>
          <w:szCs w:val="24"/>
        </w:rPr>
        <w:t xml:space="preserve"> </w:t>
      </w:r>
      <w:r w:rsidRPr="00562B15">
        <w:rPr>
          <w:rFonts w:ascii="Calibri" w:hAnsi="Calibri" w:cs="Calibri"/>
          <w:color w:val="A6A6A6"/>
          <w:sz w:val="24"/>
          <w:szCs w:val="24"/>
        </w:rPr>
        <w:t>____________</w:t>
      </w:r>
      <w:r w:rsidRPr="00562B15">
        <w:rPr>
          <w:rFonts w:ascii="Calibri" w:hAnsi="Calibri" w:cs="Calibri"/>
          <w:sz w:val="24"/>
          <w:szCs w:val="24"/>
        </w:rPr>
        <w:t>m</w:t>
      </w:r>
      <w:r w:rsidRPr="00CF4165">
        <w:rPr>
          <w:rFonts w:ascii="Calibri" w:hAnsi="Calibri" w:cs="Calibri"/>
          <w:sz w:val="24"/>
          <w:szCs w:val="24"/>
          <w:vertAlign w:val="superscript"/>
        </w:rPr>
        <w:t>3</w:t>
      </w:r>
      <w:r w:rsidRPr="00562B15">
        <w:rPr>
          <w:rFonts w:ascii="Calibri" w:hAnsi="Calibri" w:cs="Calibri"/>
          <w:sz w:val="24"/>
          <w:szCs w:val="24"/>
        </w:rPr>
        <w:t xml:space="preserve">, nr wodomierza </w:t>
      </w:r>
      <w:r w:rsidRPr="00562B15">
        <w:rPr>
          <w:rFonts w:ascii="Calibri" w:hAnsi="Calibri" w:cs="Calibri"/>
          <w:color w:val="A6A6A6"/>
          <w:sz w:val="24"/>
          <w:szCs w:val="24"/>
        </w:rPr>
        <w:t>_____________________</w:t>
      </w:r>
      <w:r w:rsidRPr="00562B15">
        <w:rPr>
          <w:rFonts w:ascii="Calibri" w:hAnsi="Calibri" w:cs="Calibri"/>
          <w:sz w:val="24"/>
          <w:szCs w:val="24"/>
        </w:rPr>
        <w:t>,</w:t>
      </w:r>
      <w:r w:rsidRPr="00562B15">
        <w:rPr>
          <w:rFonts w:ascii="Calibri" w:hAnsi="Calibri" w:cs="Calibri"/>
          <w:color w:val="A6A6A6"/>
          <w:sz w:val="24"/>
          <w:szCs w:val="24"/>
        </w:rPr>
        <w:t xml:space="preserve"> </w:t>
      </w:r>
      <w:r w:rsidRPr="00562B15">
        <w:rPr>
          <w:rFonts w:ascii="Calibri" w:hAnsi="Calibri" w:cs="Calibri"/>
          <w:sz w:val="24"/>
          <w:szCs w:val="24"/>
        </w:rPr>
        <w:t xml:space="preserve">data odczytu </w:t>
      </w:r>
      <w:r w:rsidRPr="00562B15">
        <w:rPr>
          <w:rFonts w:ascii="Calibri" w:hAnsi="Calibri" w:cs="Calibri"/>
          <w:b/>
          <w:sz w:val="24"/>
          <w:szCs w:val="24"/>
        </w:rPr>
        <w:t xml:space="preserve"> </w:t>
      </w:r>
      <w:r w:rsidRPr="00562B15">
        <w:rPr>
          <w:rFonts w:ascii="Calibri" w:hAnsi="Calibri" w:cs="Calibri"/>
          <w:color w:val="A6A6A6"/>
          <w:sz w:val="24"/>
          <w:szCs w:val="24"/>
        </w:rPr>
        <w:t>____________</w:t>
      </w:r>
    </w:p>
    <w:p w14:paraId="63DAFE6C" w14:textId="77777777" w:rsidR="00562B15" w:rsidRPr="00562B15" w:rsidRDefault="00562B15" w:rsidP="00562B15">
      <w:pPr>
        <w:tabs>
          <w:tab w:val="left" w:pos="2224"/>
          <w:tab w:val="left" w:pos="4464"/>
        </w:tabs>
        <w:spacing w:line="360" w:lineRule="auto"/>
        <w:rPr>
          <w:rFonts w:ascii="Calibri" w:hAnsi="Calibri" w:cs="Calibri"/>
          <w:color w:val="A6A6A6"/>
          <w:sz w:val="24"/>
          <w:szCs w:val="24"/>
        </w:rPr>
      </w:pPr>
      <w:r w:rsidRPr="00562B15">
        <w:rPr>
          <w:rFonts w:ascii="Calibri" w:hAnsi="Calibri" w:cs="Calibri"/>
          <w:bCs/>
          <w:sz w:val="24"/>
          <w:szCs w:val="24"/>
        </w:rPr>
        <w:t>wodomierz ogrodowy</w:t>
      </w:r>
      <w:r w:rsidRPr="00562B15">
        <w:rPr>
          <w:rFonts w:ascii="Calibri" w:hAnsi="Calibri" w:cs="Calibri"/>
          <w:b/>
          <w:sz w:val="24"/>
          <w:szCs w:val="24"/>
        </w:rPr>
        <w:t xml:space="preserve"> </w:t>
      </w:r>
      <w:r w:rsidRPr="00562B15">
        <w:rPr>
          <w:rFonts w:ascii="Calibri" w:hAnsi="Calibri" w:cs="Calibri"/>
          <w:color w:val="A6A6A6"/>
          <w:sz w:val="24"/>
          <w:szCs w:val="24"/>
        </w:rPr>
        <w:t>___________</w:t>
      </w:r>
      <w:r w:rsidRPr="00562B15">
        <w:rPr>
          <w:rFonts w:ascii="Calibri" w:hAnsi="Calibri" w:cs="Calibri"/>
          <w:sz w:val="24"/>
          <w:szCs w:val="24"/>
        </w:rPr>
        <w:t>m</w:t>
      </w:r>
      <w:r w:rsidRPr="00CF4165">
        <w:rPr>
          <w:rFonts w:ascii="Calibri" w:hAnsi="Calibri" w:cs="Calibri"/>
          <w:sz w:val="24"/>
          <w:szCs w:val="24"/>
          <w:vertAlign w:val="superscript"/>
        </w:rPr>
        <w:t>3</w:t>
      </w:r>
      <w:r w:rsidRPr="00562B15">
        <w:rPr>
          <w:rFonts w:ascii="Calibri" w:hAnsi="Calibri" w:cs="Calibri"/>
          <w:sz w:val="24"/>
          <w:szCs w:val="24"/>
        </w:rPr>
        <w:t xml:space="preserve">, nr wodomierza </w:t>
      </w:r>
      <w:r w:rsidRPr="00562B15">
        <w:rPr>
          <w:rFonts w:ascii="Calibri" w:hAnsi="Calibri" w:cs="Calibri"/>
          <w:color w:val="A6A6A6"/>
          <w:sz w:val="24"/>
          <w:szCs w:val="24"/>
        </w:rPr>
        <w:t>_____________________</w:t>
      </w:r>
      <w:r w:rsidRPr="00562B15">
        <w:rPr>
          <w:rFonts w:ascii="Calibri" w:hAnsi="Calibri" w:cs="Calibri"/>
          <w:sz w:val="24"/>
          <w:szCs w:val="24"/>
        </w:rPr>
        <w:t>,</w:t>
      </w:r>
      <w:r w:rsidRPr="00562B15">
        <w:rPr>
          <w:rFonts w:ascii="Calibri" w:hAnsi="Calibri" w:cs="Calibri"/>
          <w:color w:val="A6A6A6"/>
          <w:sz w:val="24"/>
          <w:szCs w:val="24"/>
        </w:rPr>
        <w:t xml:space="preserve"> </w:t>
      </w:r>
      <w:r w:rsidRPr="00562B15">
        <w:rPr>
          <w:rFonts w:ascii="Calibri" w:hAnsi="Calibri" w:cs="Calibri"/>
          <w:sz w:val="24"/>
          <w:szCs w:val="24"/>
        </w:rPr>
        <w:t xml:space="preserve">data odczytu </w:t>
      </w:r>
      <w:r w:rsidRPr="00562B15">
        <w:rPr>
          <w:rFonts w:ascii="Calibri" w:hAnsi="Calibri" w:cs="Calibri"/>
          <w:b/>
          <w:sz w:val="24"/>
          <w:szCs w:val="24"/>
        </w:rPr>
        <w:t xml:space="preserve"> </w:t>
      </w:r>
      <w:r w:rsidRPr="00562B15">
        <w:rPr>
          <w:rFonts w:ascii="Calibri" w:hAnsi="Calibri" w:cs="Calibri"/>
          <w:color w:val="A6A6A6"/>
          <w:sz w:val="24"/>
          <w:szCs w:val="24"/>
        </w:rPr>
        <w:t>___________</w:t>
      </w:r>
    </w:p>
    <w:p w14:paraId="436B2AC3" w14:textId="57DF27F5" w:rsidR="00DD1CB0" w:rsidRDefault="00562B15" w:rsidP="004F176D">
      <w:pPr>
        <w:pStyle w:val="Akapitzlist"/>
        <w:tabs>
          <w:tab w:val="left" w:pos="2224"/>
          <w:tab w:val="left" w:pos="446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562B15">
        <w:rPr>
          <w:rFonts w:asciiTheme="minorHAnsi" w:hAnsiTheme="minorHAnsi" w:cstheme="minorHAnsi"/>
        </w:rPr>
        <w:t>Przekazujący oraz przejmujący zgodnie ustalili, iż:</w:t>
      </w:r>
    </w:p>
    <w:p w14:paraId="270CC570" w14:textId="4F108EAF" w:rsidR="00562B15" w:rsidRDefault="00562B15" w:rsidP="00562B15">
      <w:pPr>
        <w:pStyle w:val="Akapitzlist"/>
        <w:numPr>
          <w:ilvl w:val="0"/>
          <w:numId w:val="2"/>
        </w:numPr>
        <w:tabs>
          <w:tab w:val="left" w:pos="2224"/>
          <w:tab w:val="left" w:pos="4464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ww. stany wodomierzy będą stanowiły podstawę końcowego rozliczenia dotychczasowego Odbiorcy Usług oraz stan początkowy nowego Odbiorcy Usług;</w:t>
      </w:r>
    </w:p>
    <w:p w14:paraId="4A92AD1A" w14:textId="525BE3C6" w:rsidR="00562B15" w:rsidRDefault="00562B15" w:rsidP="00562B15">
      <w:pPr>
        <w:pStyle w:val="Akapitzlist"/>
        <w:numPr>
          <w:ilvl w:val="0"/>
          <w:numId w:val="2"/>
        </w:numPr>
        <w:tabs>
          <w:tab w:val="left" w:pos="2224"/>
          <w:tab w:val="left" w:pos="4464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 protokół</w:t>
      </w:r>
      <w:r w:rsidR="006716E2">
        <w:rPr>
          <w:rFonts w:asciiTheme="minorHAnsi" w:hAnsiTheme="minorHAnsi" w:cstheme="minorHAnsi"/>
        </w:rPr>
        <w:t xml:space="preserve"> jest podstawą zawarcia umowy.</w:t>
      </w:r>
    </w:p>
    <w:p w14:paraId="75C6CB08" w14:textId="53C82A12" w:rsidR="00DD1CB0" w:rsidRDefault="00DD1CB0" w:rsidP="00C10386">
      <w:pPr>
        <w:tabs>
          <w:tab w:val="left" w:pos="2224"/>
          <w:tab w:val="left" w:pos="4464"/>
        </w:tabs>
        <w:spacing w:line="276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</w:p>
    <w:p w14:paraId="141268AF" w14:textId="2146B175" w:rsidR="00C10386" w:rsidRDefault="00C10386" w:rsidP="00C10386">
      <w:pPr>
        <w:tabs>
          <w:tab w:val="left" w:pos="2224"/>
          <w:tab w:val="left" w:pos="4464"/>
        </w:tabs>
        <w:spacing w:line="276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</w:p>
    <w:p w14:paraId="48504C17" w14:textId="0E2E47FD" w:rsidR="00C10386" w:rsidRDefault="00C10386" w:rsidP="00C10386">
      <w:pPr>
        <w:tabs>
          <w:tab w:val="left" w:pos="2224"/>
          <w:tab w:val="left" w:pos="4464"/>
        </w:tabs>
        <w:rPr>
          <w:rFonts w:asciiTheme="minorHAnsi" w:hAnsiTheme="minorHAnsi" w:cstheme="minorHAnsi"/>
        </w:rPr>
      </w:pPr>
    </w:p>
    <w:p w14:paraId="208C5F3F" w14:textId="77777777" w:rsidR="005B6121" w:rsidRDefault="005B6121" w:rsidP="00C10386">
      <w:pPr>
        <w:tabs>
          <w:tab w:val="left" w:pos="2224"/>
          <w:tab w:val="left" w:pos="4464"/>
        </w:tabs>
        <w:rPr>
          <w:rFonts w:asciiTheme="minorHAnsi" w:hAnsiTheme="minorHAnsi" w:cstheme="minorHAnsi"/>
        </w:rPr>
      </w:pPr>
    </w:p>
    <w:p w14:paraId="3038C78D" w14:textId="66A6BB8E" w:rsidR="00C10386" w:rsidRDefault="00C10386" w:rsidP="00C10386">
      <w:pPr>
        <w:tabs>
          <w:tab w:val="left" w:pos="2224"/>
          <w:tab w:val="left" w:pos="44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5019A9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19A9">
        <w:rPr>
          <w:rFonts w:asciiTheme="minorHAnsi" w:hAnsiTheme="minorHAnsi" w:cstheme="minorHAnsi"/>
        </w:rPr>
        <w:t>______________________________________________</w:t>
      </w:r>
    </w:p>
    <w:p w14:paraId="0D4C39A1" w14:textId="57FE59CE" w:rsidR="00C10386" w:rsidRPr="004F176D" w:rsidRDefault="00C10386" w:rsidP="00C10386">
      <w:pPr>
        <w:tabs>
          <w:tab w:val="left" w:pos="2224"/>
          <w:tab w:val="left" w:pos="44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(czytelny podpis Przekazującego)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(czytelny podpis Przejmującego)  </w:t>
      </w:r>
    </w:p>
    <w:p w14:paraId="09D1DB8D" w14:textId="6170929B" w:rsidR="007B71D9" w:rsidRPr="004F176D" w:rsidRDefault="00C10386" w:rsidP="00C10386">
      <w:pPr>
        <w:tabs>
          <w:tab w:val="left" w:pos="2224"/>
          <w:tab w:val="left" w:pos="44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7B71D9" w:rsidRPr="004F176D" w:rsidSect="007E26C6">
      <w:headerReference w:type="default" r:id="rId7"/>
      <w:footerReference w:type="default" r:id="rId8"/>
      <w:pgSz w:w="11906" w:h="16838"/>
      <w:pgMar w:top="709" w:right="566" w:bottom="1258" w:left="567" w:header="0" w:footer="45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1035" w14:textId="77777777" w:rsidR="004A6CEE" w:rsidRDefault="004A6CEE" w:rsidP="00D16837">
      <w:r>
        <w:separator/>
      </w:r>
    </w:p>
  </w:endnote>
  <w:endnote w:type="continuationSeparator" w:id="0">
    <w:p w14:paraId="553B4E99" w14:textId="77777777" w:rsidR="004A6CEE" w:rsidRDefault="004A6CEE" w:rsidP="00D1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FEC7" w14:textId="78C2618D" w:rsidR="00D16837" w:rsidRDefault="00D16837" w:rsidP="00704FD8">
    <w:pPr>
      <w:pStyle w:val="Stopka"/>
      <w:jc w:val="center"/>
    </w:pPr>
  </w:p>
  <w:p w14:paraId="07724F7C" w14:textId="6956C999" w:rsidR="00D16837" w:rsidRDefault="00D16837" w:rsidP="00D16837">
    <w:pPr>
      <w:pStyle w:val="Stopka"/>
      <w:tabs>
        <w:tab w:val="clear" w:pos="4536"/>
        <w:tab w:val="clear" w:pos="9072"/>
        <w:tab w:val="left" w:pos="65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CEB6" w14:textId="77777777" w:rsidR="004A6CEE" w:rsidRDefault="004A6CEE" w:rsidP="00D16837">
      <w:r>
        <w:separator/>
      </w:r>
    </w:p>
  </w:footnote>
  <w:footnote w:type="continuationSeparator" w:id="0">
    <w:p w14:paraId="695B7604" w14:textId="77777777" w:rsidR="004A6CEE" w:rsidRDefault="004A6CEE" w:rsidP="00D1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03A7" w14:textId="4317FC86" w:rsidR="00D16837" w:rsidRDefault="00D16837">
    <w:pPr>
      <w:pStyle w:val="Nagwek"/>
      <w:rPr>
        <w:noProof/>
      </w:rPr>
    </w:pPr>
  </w:p>
  <w:p w14:paraId="1DAE9231" w14:textId="0A3F8A08" w:rsidR="00D16837" w:rsidRDefault="00704FD8">
    <w:pPr>
      <w:pStyle w:val="Nagwek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1F3FA382" wp14:editId="1152E227">
          <wp:simplePos x="0" y="0"/>
          <wp:positionH relativeFrom="margin">
            <wp:align>left</wp:align>
          </wp:positionH>
          <wp:positionV relativeFrom="paragraph">
            <wp:posOffset>2006600</wp:posOffset>
          </wp:positionV>
          <wp:extent cx="6552821" cy="8486775"/>
          <wp:effectExtent l="0" t="0" r="635" b="0"/>
          <wp:wrapNone/>
          <wp:docPr id="1" name="Obraz 1" descr="cid:1FFEE432-6055-45F6-AA1D-32215A89E0D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91D8F6C-84E6-4C93-B638-B3481A912C4A" descr="cid:1FFEE432-6055-45F6-AA1D-32215A89E0D7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821" cy="84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D0"/>
    <w:multiLevelType w:val="hybridMultilevel"/>
    <w:tmpl w:val="DA22C2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1CF"/>
    <w:multiLevelType w:val="hybridMultilevel"/>
    <w:tmpl w:val="6A8842D2"/>
    <w:lvl w:ilvl="0" w:tplc="AD10EE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03545">
    <w:abstractNumId w:val="1"/>
  </w:num>
  <w:num w:numId="2" w16cid:durableId="71107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40"/>
    <w:rsid w:val="000E59DD"/>
    <w:rsid w:val="00121896"/>
    <w:rsid w:val="002726D7"/>
    <w:rsid w:val="002D2A0E"/>
    <w:rsid w:val="0033232C"/>
    <w:rsid w:val="00361F6E"/>
    <w:rsid w:val="004A6CEE"/>
    <w:rsid w:val="004F176D"/>
    <w:rsid w:val="00562B15"/>
    <w:rsid w:val="005B6121"/>
    <w:rsid w:val="0065021B"/>
    <w:rsid w:val="006716E2"/>
    <w:rsid w:val="00690E9F"/>
    <w:rsid w:val="006B1925"/>
    <w:rsid w:val="00704FD8"/>
    <w:rsid w:val="007B71D9"/>
    <w:rsid w:val="007D5BDD"/>
    <w:rsid w:val="00B318E6"/>
    <w:rsid w:val="00B817E3"/>
    <w:rsid w:val="00BE5590"/>
    <w:rsid w:val="00C10386"/>
    <w:rsid w:val="00CF4165"/>
    <w:rsid w:val="00D16837"/>
    <w:rsid w:val="00D84A1C"/>
    <w:rsid w:val="00DD1CB0"/>
    <w:rsid w:val="00DD75DF"/>
    <w:rsid w:val="00DF0440"/>
    <w:rsid w:val="00E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E657"/>
  <w15:chartTrackingRefBased/>
  <w15:docId w15:val="{55074CE1-1C52-4333-9BFC-FA12D6CC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17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6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8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FFEE432-6055-45F6-AA1D-32215A89E0D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L.Modrzejewski</dc:creator>
  <cp:keywords/>
  <dc:description/>
  <cp:lastModifiedBy>Łukasz Modrzejewski</cp:lastModifiedBy>
  <cp:revision>12</cp:revision>
  <dcterms:created xsi:type="dcterms:W3CDTF">2022-05-27T11:50:00Z</dcterms:created>
  <dcterms:modified xsi:type="dcterms:W3CDTF">2022-11-04T11:38:00Z</dcterms:modified>
</cp:coreProperties>
</file>